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B26" w:rsidRPr="00BB1B65" w:rsidRDefault="00C11B26" w:rsidP="00A87544">
      <w:pPr>
        <w:jc w:val="center"/>
        <w:rPr>
          <w:sz w:val="28"/>
          <w:szCs w:val="28"/>
        </w:rPr>
      </w:pPr>
      <w:r w:rsidRPr="00BB1B65">
        <w:rPr>
          <w:sz w:val="28"/>
          <w:szCs w:val="28"/>
        </w:rPr>
        <w:t>МИНОБРНАУКИ РОССИИ</w:t>
      </w:r>
    </w:p>
    <w:p w:rsidR="00C11B26" w:rsidRPr="00BB1B65" w:rsidRDefault="00C11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11B26" w:rsidRPr="00BB1B65" w:rsidRDefault="00C11B26" w:rsidP="00A87544">
      <w:pPr>
        <w:jc w:val="center"/>
        <w:rPr>
          <w:b/>
          <w:sz w:val="28"/>
          <w:szCs w:val="28"/>
        </w:rPr>
      </w:pPr>
      <w:r w:rsidRPr="00BB1B65">
        <w:rPr>
          <w:b/>
          <w:sz w:val="28"/>
          <w:szCs w:val="28"/>
        </w:rPr>
        <w:t>«Гжельский государственный университет»</w:t>
      </w:r>
    </w:p>
    <w:p w:rsidR="00C11B26" w:rsidRPr="00BB1B65" w:rsidRDefault="00C11B26" w:rsidP="00A87544">
      <w:pPr>
        <w:jc w:val="center"/>
        <w:rPr>
          <w:sz w:val="28"/>
          <w:szCs w:val="28"/>
        </w:rPr>
      </w:pPr>
      <w:r w:rsidRPr="00BB1B65">
        <w:rPr>
          <w:sz w:val="28"/>
          <w:szCs w:val="28"/>
        </w:rPr>
        <w:t>(ГГУ)</w:t>
      </w:r>
    </w:p>
    <w:p w:rsidR="00C11B26" w:rsidRPr="003F1764" w:rsidRDefault="00C11B26" w:rsidP="00A87544">
      <w:pPr>
        <w:rPr>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11B26" w:rsidRPr="00BB1B65" w:rsidRDefault="00C11B26" w:rsidP="00A87544">
      <w:pPr>
        <w:tabs>
          <w:tab w:val="left" w:pos="680"/>
          <w:tab w:val="left" w:pos="851"/>
          <w:tab w:val="left" w:pos="6240"/>
        </w:tabs>
        <w:rPr>
          <w:noProof/>
          <w:sz w:val="28"/>
          <w:szCs w:val="28"/>
        </w:rPr>
      </w:pPr>
      <w:r w:rsidRPr="00BB1B65">
        <w:rPr>
          <w:noProof/>
          <w:sz w:val="28"/>
          <w:szCs w:val="28"/>
        </w:rPr>
        <w:tab/>
      </w:r>
    </w:p>
    <w:p w:rsidR="00C11B26" w:rsidRPr="00BB1B65" w:rsidRDefault="00C11B26" w:rsidP="00A87544">
      <w:pPr>
        <w:tabs>
          <w:tab w:val="left" w:pos="680"/>
          <w:tab w:val="left" w:pos="851"/>
          <w:tab w:val="left" w:pos="6240"/>
        </w:tabs>
        <w:rPr>
          <w:noProof/>
          <w:sz w:val="28"/>
          <w:szCs w:val="28"/>
        </w:rPr>
      </w:pPr>
    </w:p>
    <w:p w:rsidR="00C11B26" w:rsidRPr="00BB1B65" w:rsidRDefault="00C11B26" w:rsidP="00A87544">
      <w:pPr>
        <w:tabs>
          <w:tab w:val="left" w:pos="680"/>
          <w:tab w:val="left" w:pos="851"/>
          <w:tab w:val="left" w:pos="6240"/>
        </w:tabs>
        <w:rPr>
          <w:sz w:val="28"/>
          <w:szCs w:val="28"/>
        </w:rPr>
      </w:pPr>
    </w:p>
    <w:p w:rsidR="00C11B26" w:rsidRPr="00BB1B65" w:rsidRDefault="00C11B26" w:rsidP="00A87544">
      <w:pPr>
        <w:pStyle w:val="Style11"/>
        <w:widowControl/>
        <w:rPr>
          <w:bCs/>
          <w:sz w:val="28"/>
          <w:szCs w:val="28"/>
          <w:u w:val="single"/>
        </w:rPr>
      </w:pPr>
      <w:r w:rsidRPr="00BB1B65">
        <w:rPr>
          <w:bCs/>
          <w:sz w:val="28"/>
          <w:szCs w:val="28"/>
          <w:u w:val="single"/>
        </w:rPr>
        <w:t>Рабочая программа дисциплины</w:t>
      </w:r>
    </w:p>
    <w:p w:rsidR="00C11B26" w:rsidRPr="00BB1B65" w:rsidRDefault="00C11B26" w:rsidP="00A87544">
      <w:pPr>
        <w:tabs>
          <w:tab w:val="left" w:pos="680"/>
          <w:tab w:val="left" w:pos="851"/>
        </w:tabs>
        <w:jc w:val="center"/>
        <w:rPr>
          <w:sz w:val="28"/>
          <w:szCs w:val="28"/>
        </w:rPr>
      </w:pPr>
    </w:p>
    <w:p w:rsidR="00C11B26" w:rsidRDefault="00C11B26" w:rsidP="001474BA">
      <w:pPr>
        <w:pStyle w:val="Style12"/>
        <w:spacing w:line="240" w:lineRule="auto"/>
        <w:jc w:val="center"/>
        <w:rPr>
          <w:b/>
          <w:sz w:val="28"/>
          <w:szCs w:val="28"/>
        </w:rPr>
      </w:pPr>
      <w:r w:rsidRPr="00696424">
        <w:rPr>
          <w:b/>
          <w:sz w:val="28"/>
          <w:szCs w:val="28"/>
        </w:rPr>
        <w:t>Социально-экономическое прогнозирование и планирование  на региональном и муниципальном уровне</w:t>
      </w:r>
    </w:p>
    <w:p w:rsidR="00C11B26" w:rsidRPr="00BB1B65" w:rsidRDefault="00C11B26" w:rsidP="001474BA">
      <w:pPr>
        <w:pStyle w:val="Style12"/>
        <w:spacing w:line="240" w:lineRule="auto"/>
        <w:jc w:val="center"/>
        <w:rPr>
          <w:rStyle w:val="FontStyle60"/>
          <w:sz w:val="28"/>
          <w:szCs w:val="28"/>
          <w:vertAlign w:val="superscript"/>
        </w:rPr>
      </w:pPr>
    </w:p>
    <w:p w:rsidR="00C11B26" w:rsidRPr="00BB1B65" w:rsidRDefault="00C11B2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11B26" w:rsidRPr="00BB1B65" w:rsidTr="00E312DA">
        <w:trPr>
          <w:trHeight w:val="409"/>
        </w:trPr>
        <w:tc>
          <w:tcPr>
            <w:tcW w:w="3646" w:type="dxa"/>
          </w:tcPr>
          <w:p w:rsidR="00C11B26" w:rsidRPr="00BB1B65" w:rsidRDefault="00C11B2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11B26" w:rsidRPr="00BB1B65" w:rsidRDefault="00C11B26" w:rsidP="003F15E6">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C11B26" w:rsidRPr="00BB1B65" w:rsidTr="00E312DA">
        <w:trPr>
          <w:trHeight w:val="402"/>
        </w:trPr>
        <w:tc>
          <w:tcPr>
            <w:tcW w:w="3646" w:type="dxa"/>
          </w:tcPr>
          <w:p w:rsidR="003F15E6" w:rsidRDefault="003F15E6" w:rsidP="00E312DA">
            <w:pPr>
              <w:pStyle w:val="Style15"/>
              <w:tabs>
                <w:tab w:val="left" w:leader="underscore" w:pos="9768"/>
              </w:tabs>
              <w:ind w:right="-5211"/>
              <w:jc w:val="left"/>
              <w:rPr>
                <w:rStyle w:val="FontStyle53"/>
                <w:b w:val="0"/>
                <w:bCs/>
                <w:i/>
                <w:sz w:val="28"/>
                <w:szCs w:val="28"/>
              </w:rPr>
            </w:pPr>
          </w:p>
          <w:p w:rsidR="00C11B26" w:rsidRPr="00BB1B65" w:rsidRDefault="00C11B2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3F15E6" w:rsidRDefault="003F15E6" w:rsidP="00E312DA">
            <w:pPr>
              <w:jc w:val="both"/>
              <w:rPr>
                <w:rStyle w:val="FontStyle53"/>
                <w:b w:val="0"/>
                <w:sz w:val="28"/>
                <w:szCs w:val="28"/>
              </w:rPr>
            </w:pPr>
          </w:p>
          <w:p w:rsidR="00C11B26" w:rsidRPr="00BB1B65" w:rsidRDefault="00C11B26" w:rsidP="003F15E6">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11B26" w:rsidRPr="00BB1B65" w:rsidRDefault="00C11B26" w:rsidP="00E312DA">
            <w:pPr>
              <w:pStyle w:val="Style15"/>
              <w:tabs>
                <w:tab w:val="left" w:leader="underscore" w:pos="9768"/>
              </w:tabs>
              <w:jc w:val="center"/>
              <w:rPr>
                <w:rStyle w:val="FontStyle53"/>
                <w:b w:val="0"/>
                <w:bCs/>
                <w:sz w:val="28"/>
                <w:szCs w:val="28"/>
              </w:rPr>
            </w:pP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1B26" w:rsidRPr="00BB1B65" w:rsidRDefault="00C11B26" w:rsidP="00E312DA">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3F15E6" w:rsidRDefault="003F15E6" w:rsidP="00A87544">
      <w:pPr>
        <w:pStyle w:val="Style15"/>
        <w:tabs>
          <w:tab w:val="left" w:leader="underscore" w:pos="9768"/>
        </w:tabs>
        <w:rPr>
          <w:rStyle w:val="FontStyle53"/>
          <w:bCs/>
          <w:sz w:val="28"/>
          <w:szCs w:val="28"/>
        </w:rPr>
      </w:pPr>
    </w:p>
    <w:p w:rsidR="003F15E6" w:rsidRDefault="003F15E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204D9" w:rsidRDefault="0058380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204D9">
        <w:rPr>
          <w:rStyle w:val="FontStyle53"/>
          <w:b w:val="0"/>
          <w:bCs/>
          <w:sz w:val="28"/>
          <w:szCs w:val="28"/>
        </w:rPr>
        <w:t>5</w:t>
      </w:r>
    </w:p>
    <w:p w:rsidR="00583806" w:rsidRPr="00BB1B65" w:rsidRDefault="00F204D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C11B26" w:rsidRPr="00DC11F5" w:rsidRDefault="00C11B26" w:rsidP="00A64DC8">
      <w:pPr>
        <w:tabs>
          <w:tab w:val="left" w:pos="680"/>
          <w:tab w:val="left" w:pos="851"/>
        </w:tabs>
        <w:jc w:val="both"/>
        <w:rPr>
          <w:b/>
        </w:rPr>
      </w:pPr>
      <w:r w:rsidRPr="00DC11F5">
        <w:tab/>
        <w:t>Рабочая программа дисциплины «</w:t>
      </w:r>
      <w:r w:rsidRPr="00696424">
        <w:t>Социально-экономическое прогнозирование и планирование на региональном и муниципальном уровне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C11B26" w:rsidRDefault="00C11B26"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C11B26" w:rsidRDefault="00C11B26" w:rsidP="00830F79">
      <w:pPr>
        <w:ind w:firstLine="709"/>
        <w:jc w:val="both"/>
      </w:pPr>
      <w:r>
        <w:t>Практическая подготовка реализуется на основе:</w:t>
      </w:r>
    </w:p>
    <w:p w:rsidR="00C11B26" w:rsidRDefault="00C11B26"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C11B26" w:rsidRDefault="00C11B26"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C11B26" w:rsidRPr="00DC11F5" w:rsidRDefault="00C11B26"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B26" w:rsidRDefault="00F204D9" w:rsidP="00D00133">
      <w:pPr>
        <w:autoSpaceDE w:val="0"/>
        <w:autoSpaceDN w:val="0"/>
        <w:adjustRightInd w:val="0"/>
      </w:pPr>
      <w:r>
        <w:br w:type="page"/>
      </w:r>
    </w:p>
    <w:p w:rsidR="00C11B26" w:rsidRDefault="00C11B26"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C11B26" w:rsidRPr="00DC11F5" w:rsidTr="003C7D93">
        <w:tc>
          <w:tcPr>
            <w:tcW w:w="1730" w:type="dxa"/>
          </w:tcPr>
          <w:p w:rsidR="00C11B26" w:rsidRPr="00C47BEF" w:rsidRDefault="00C11B26" w:rsidP="001615E8">
            <w:pPr>
              <w:jc w:val="center"/>
              <w:rPr>
                <w:b/>
              </w:rPr>
            </w:pPr>
            <w:r w:rsidRPr="00C47BEF">
              <w:rPr>
                <w:b/>
              </w:rPr>
              <w:t>Компетенция</w:t>
            </w:r>
          </w:p>
        </w:tc>
        <w:tc>
          <w:tcPr>
            <w:tcW w:w="3260" w:type="dxa"/>
          </w:tcPr>
          <w:p w:rsidR="00C11B26" w:rsidRPr="00C47BEF" w:rsidRDefault="00C11B26" w:rsidP="001615E8">
            <w:pPr>
              <w:jc w:val="center"/>
              <w:rPr>
                <w:b/>
              </w:rPr>
            </w:pPr>
            <w:r w:rsidRPr="00C47BEF">
              <w:rPr>
                <w:b/>
              </w:rPr>
              <w:t>Индикаторы достижения компетенций</w:t>
            </w:r>
          </w:p>
        </w:tc>
        <w:tc>
          <w:tcPr>
            <w:tcW w:w="4962" w:type="dxa"/>
          </w:tcPr>
          <w:p w:rsidR="00C11B26" w:rsidRPr="00C47BEF" w:rsidRDefault="00C11B26" w:rsidP="001615E8">
            <w:pPr>
              <w:jc w:val="center"/>
              <w:rPr>
                <w:b/>
              </w:rPr>
            </w:pPr>
            <w:r w:rsidRPr="00C47BEF">
              <w:rPr>
                <w:b/>
              </w:rPr>
              <w:t>Планируемые результаты обучения по дисциплине</w:t>
            </w:r>
          </w:p>
        </w:tc>
      </w:tr>
      <w:tr w:rsidR="00C11B26" w:rsidRPr="00DC11F5" w:rsidTr="003C7D93">
        <w:trPr>
          <w:trHeight w:val="416"/>
        </w:trPr>
        <w:tc>
          <w:tcPr>
            <w:tcW w:w="1730" w:type="dxa"/>
          </w:tcPr>
          <w:p w:rsidR="00C11B26" w:rsidRPr="00AD092C" w:rsidRDefault="00C11B26"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C11B26" w:rsidRPr="00C47BEF" w:rsidRDefault="00C11B26" w:rsidP="00407BFC"/>
        </w:tc>
        <w:tc>
          <w:tcPr>
            <w:tcW w:w="3260" w:type="dxa"/>
          </w:tcPr>
          <w:p w:rsidR="00C11B26" w:rsidRPr="00AD092C" w:rsidRDefault="00C11B26" w:rsidP="00407BFC">
            <w:pPr>
              <w:autoSpaceDE w:val="0"/>
              <w:autoSpaceDN w:val="0"/>
              <w:adjustRightInd w:val="0"/>
            </w:pPr>
            <w:r w:rsidRPr="00AD092C">
              <w:t>ПК-1.1</w:t>
            </w:r>
          </w:p>
          <w:p w:rsidR="00C11B26" w:rsidRPr="00AD092C" w:rsidRDefault="00C11B26" w:rsidP="00407BFC">
            <w:pPr>
              <w:autoSpaceDE w:val="0"/>
              <w:autoSpaceDN w:val="0"/>
              <w:adjustRightInd w:val="0"/>
              <w:jc w:val="both"/>
            </w:pPr>
            <w:r>
              <w:t xml:space="preserve">Знает: </w:t>
            </w:r>
            <w:r w:rsidRPr="00AD092C">
              <w:t>сущность и виды государственных решений;</w:t>
            </w:r>
          </w:p>
          <w:p w:rsidR="00C11B26" w:rsidRPr="00AD092C" w:rsidRDefault="00C11B26"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C11B26" w:rsidRPr="00AD092C" w:rsidRDefault="00C11B26" w:rsidP="00407BFC">
            <w:pPr>
              <w:autoSpaceDE w:val="0"/>
              <w:autoSpaceDN w:val="0"/>
              <w:adjustRightInd w:val="0"/>
            </w:pPr>
            <w:r w:rsidRPr="00AD092C">
              <w:t>ПК-1.2</w:t>
            </w:r>
          </w:p>
          <w:p w:rsidR="00C11B26" w:rsidRPr="00AD092C" w:rsidRDefault="00C11B26" w:rsidP="00407BFC">
            <w:pPr>
              <w:autoSpaceDE w:val="0"/>
              <w:autoSpaceDN w:val="0"/>
              <w:adjustRightInd w:val="0"/>
              <w:jc w:val="both"/>
            </w:pPr>
            <w:r>
              <w:t xml:space="preserve">Умеет: </w:t>
            </w:r>
            <w:r w:rsidRPr="00AD092C">
              <w:t>определять приоритеты профессиональной деятельности,</w:t>
            </w:r>
          </w:p>
          <w:p w:rsidR="00C11B26" w:rsidRPr="00AD092C" w:rsidRDefault="00C11B26"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C11B26" w:rsidRPr="00AD092C" w:rsidRDefault="00C11B26" w:rsidP="00407BFC">
            <w:pPr>
              <w:autoSpaceDE w:val="0"/>
              <w:autoSpaceDN w:val="0"/>
              <w:adjustRightInd w:val="0"/>
            </w:pPr>
            <w:r w:rsidRPr="00AD092C">
              <w:t xml:space="preserve">ПК-1.3 </w:t>
            </w:r>
          </w:p>
          <w:p w:rsidR="00C11B26" w:rsidRPr="00C47BEF" w:rsidRDefault="00C11B26"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C11B26" w:rsidRDefault="00C11B26" w:rsidP="00675C86">
            <w:pPr>
              <w:tabs>
                <w:tab w:val="left" w:pos="300"/>
                <w:tab w:val="left" w:pos="851"/>
              </w:tabs>
              <w:jc w:val="both"/>
            </w:pPr>
            <w:r>
              <w:t>Знать:</w:t>
            </w:r>
          </w:p>
          <w:p w:rsidR="00C11B26" w:rsidRDefault="00C11B26" w:rsidP="00675C86">
            <w:pPr>
              <w:tabs>
                <w:tab w:val="left" w:pos="300"/>
                <w:tab w:val="left" w:pos="851"/>
              </w:tabs>
              <w:jc w:val="both"/>
            </w:pPr>
            <w:r>
              <w:t>- м</w:t>
            </w:r>
            <w:r w:rsidRPr="00001BC3">
              <w:t>етоды</w:t>
            </w:r>
            <w:r>
              <w:t xml:space="preserve">, способы </w:t>
            </w:r>
            <w:r w:rsidRPr="00001BC3">
              <w:t>планирования и прогнозирования</w:t>
            </w:r>
          </w:p>
          <w:p w:rsidR="00C11B26" w:rsidRDefault="00C11B26" w:rsidP="00675C86">
            <w:pPr>
              <w:tabs>
                <w:tab w:val="left" w:pos="300"/>
                <w:tab w:val="left" w:pos="851"/>
              </w:tabs>
              <w:jc w:val="both"/>
            </w:pPr>
          </w:p>
          <w:p w:rsidR="00C11B26" w:rsidRDefault="00C11B26" w:rsidP="00675C86">
            <w:pPr>
              <w:tabs>
                <w:tab w:val="left" w:pos="300"/>
                <w:tab w:val="left" w:pos="851"/>
              </w:tabs>
              <w:jc w:val="both"/>
            </w:pPr>
            <w:r>
              <w:t>Уметь:</w:t>
            </w:r>
          </w:p>
          <w:p w:rsidR="00C11B26" w:rsidRDefault="00C11B26" w:rsidP="00001BC3">
            <w:pPr>
              <w:tabs>
                <w:tab w:val="left" w:pos="300"/>
                <w:tab w:val="left" w:pos="851"/>
              </w:tabs>
              <w:jc w:val="both"/>
            </w:pPr>
            <w:r>
              <w:t>-определять социальные, политические, экономические закономерности и тенденции;</w:t>
            </w:r>
          </w:p>
          <w:p w:rsidR="00C11B26" w:rsidRDefault="00C11B26" w:rsidP="00001BC3">
            <w:pPr>
              <w:tabs>
                <w:tab w:val="left" w:pos="300"/>
                <w:tab w:val="left" w:pos="851"/>
              </w:tabs>
              <w:jc w:val="both"/>
            </w:pPr>
            <w:r>
              <w:t>- применять количественные и качественные методы анализа при оценке состояния</w:t>
            </w:r>
          </w:p>
          <w:p w:rsidR="00C11B26" w:rsidRDefault="00C11B26" w:rsidP="00001BC3">
            <w:pPr>
              <w:tabs>
                <w:tab w:val="left" w:pos="300"/>
                <w:tab w:val="left" w:pos="851"/>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 w:val="left" w:pos="851"/>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 w:val="left" w:pos="851"/>
              </w:tabs>
              <w:jc w:val="both"/>
            </w:pPr>
            <w:r>
              <w:t>Федерации; органов местного самоуправления, государственных и муниципальных</w:t>
            </w:r>
          </w:p>
          <w:p w:rsidR="00C11B26" w:rsidRDefault="00C11B26" w:rsidP="00001BC3">
            <w:pPr>
              <w:tabs>
                <w:tab w:val="left" w:pos="300"/>
                <w:tab w:val="left" w:pos="851"/>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 w:val="left" w:pos="851"/>
              </w:tabs>
              <w:jc w:val="both"/>
            </w:pPr>
          </w:p>
          <w:p w:rsidR="00C11B26" w:rsidRDefault="00C11B26" w:rsidP="00675C86">
            <w:pPr>
              <w:tabs>
                <w:tab w:val="left" w:pos="300"/>
                <w:tab w:val="left" w:pos="851"/>
              </w:tabs>
              <w:jc w:val="both"/>
            </w:pPr>
            <w:r>
              <w:t>Владеть:</w:t>
            </w:r>
          </w:p>
          <w:p w:rsidR="00C11B26" w:rsidRPr="00C47BEF" w:rsidRDefault="00C11B26" w:rsidP="00001BC3">
            <w:pPr>
              <w:tabs>
                <w:tab w:val="left" w:pos="300"/>
                <w:tab w:val="left" w:pos="851"/>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Pr="00AD092C" w:rsidRDefault="00C11B26" w:rsidP="00B343CF">
            <w:r w:rsidRPr="00AD092C">
              <w:t>ПК-3</w:t>
            </w:r>
          </w:p>
          <w:p w:rsidR="00C11B26" w:rsidRPr="00AD092C" w:rsidRDefault="00C11B26"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r w:rsidRPr="00AD092C">
              <w:t>власти, государственных и</w:t>
            </w:r>
          </w:p>
          <w:p w:rsidR="00C11B26" w:rsidRPr="00C47BEF" w:rsidRDefault="00C11B26"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C11B26" w:rsidRPr="00AD092C" w:rsidRDefault="00C11B26" w:rsidP="00B343CF">
            <w:pPr>
              <w:autoSpaceDE w:val="0"/>
              <w:autoSpaceDN w:val="0"/>
              <w:adjustRightInd w:val="0"/>
              <w:jc w:val="both"/>
            </w:pPr>
            <w:r w:rsidRPr="00AD092C">
              <w:t>ПК-3.1</w:t>
            </w:r>
          </w:p>
          <w:p w:rsidR="00C11B26" w:rsidRPr="00AD092C" w:rsidRDefault="00C11B26" w:rsidP="00B343CF">
            <w:pPr>
              <w:autoSpaceDE w:val="0"/>
              <w:autoSpaceDN w:val="0"/>
              <w:adjustRightInd w:val="0"/>
              <w:jc w:val="both"/>
            </w:pPr>
            <w:r>
              <w:t xml:space="preserve">Знает: </w:t>
            </w:r>
            <w:r w:rsidRPr="00AD092C">
              <w:t>методы и принципы планирования деятельности</w:t>
            </w:r>
          </w:p>
          <w:p w:rsidR="00C11B26" w:rsidRPr="00AD092C" w:rsidRDefault="00C11B26" w:rsidP="00B343CF">
            <w:pPr>
              <w:autoSpaceDE w:val="0"/>
              <w:autoSpaceDN w:val="0"/>
              <w:adjustRightInd w:val="0"/>
              <w:jc w:val="both"/>
            </w:pPr>
            <w:r w:rsidRPr="00AD092C">
              <w:t>органов государственного, регионального и муниципального</w:t>
            </w:r>
          </w:p>
          <w:p w:rsidR="00C11B26" w:rsidRPr="00AD092C" w:rsidRDefault="00C11B26"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C11B26" w:rsidRPr="00AD092C" w:rsidRDefault="00C11B26"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C11B26" w:rsidRPr="00AD092C" w:rsidRDefault="00C11B26" w:rsidP="00B343CF">
            <w:pPr>
              <w:autoSpaceDE w:val="0"/>
              <w:autoSpaceDN w:val="0"/>
              <w:adjustRightInd w:val="0"/>
              <w:jc w:val="both"/>
            </w:pPr>
            <w:r w:rsidRPr="00AD092C">
              <w:t>власти и органов МСУ;</w:t>
            </w:r>
            <w:r w:rsidR="00F204D9">
              <w:t xml:space="preserve"> </w:t>
            </w:r>
            <w:r w:rsidRPr="00AD092C">
              <w:t>основы построения, расчета и анализа системы статистических</w:t>
            </w:r>
          </w:p>
          <w:p w:rsidR="00C11B26" w:rsidRPr="00AD092C" w:rsidRDefault="00C11B26" w:rsidP="00B343CF">
            <w:pPr>
              <w:autoSpaceDE w:val="0"/>
              <w:autoSpaceDN w:val="0"/>
              <w:adjustRightInd w:val="0"/>
              <w:jc w:val="both"/>
            </w:pPr>
            <w:r w:rsidRPr="00AD092C">
              <w:t>показателей, характеризующих</w:t>
            </w:r>
          </w:p>
          <w:p w:rsidR="00C11B26" w:rsidRPr="00AD092C" w:rsidRDefault="00C11B26" w:rsidP="00B343CF">
            <w:pPr>
              <w:autoSpaceDE w:val="0"/>
              <w:autoSpaceDN w:val="0"/>
              <w:adjustRightInd w:val="0"/>
              <w:jc w:val="both"/>
            </w:pPr>
            <w:r w:rsidRPr="00AD092C">
              <w:t>деятельность хозяйствующих</w:t>
            </w:r>
          </w:p>
          <w:p w:rsidR="00C11B26" w:rsidRPr="00AD092C" w:rsidRDefault="00C11B26" w:rsidP="00B343CF">
            <w:pPr>
              <w:autoSpaceDE w:val="0"/>
              <w:autoSpaceDN w:val="0"/>
              <w:adjustRightInd w:val="0"/>
              <w:jc w:val="both"/>
            </w:pPr>
            <w:r w:rsidRPr="00AD092C">
              <w:t>субъектов на микро- и макроуровнях;</w:t>
            </w:r>
          </w:p>
          <w:p w:rsidR="00C11B26" w:rsidRPr="00AD092C" w:rsidRDefault="00C11B26" w:rsidP="00B343CF">
            <w:pPr>
              <w:autoSpaceDE w:val="0"/>
              <w:autoSpaceDN w:val="0"/>
              <w:adjustRightInd w:val="0"/>
              <w:jc w:val="both"/>
            </w:pPr>
            <w:r w:rsidRPr="00AD092C">
              <w:t>ПК-3.2</w:t>
            </w:r>
          </w:p>
          <w:p w:rsidR="00C11B26" w:rsidRPr="00AD092C" w:rsidRDefault="00C11B26" w:rsidP="00B343CF">
            <w:pPr>
              <w:autoSpaceDE w:val="0"/>
              <w:autoSpaceDN w:val="0"/>
              <w:adjustRightInd w:val="0"/>
              <w:jc w:val="both"/>
            </w:pPr>
            <w:r>
              <w:t xml:space="preserve">Умеет: </w:t>
            </w:r>
            <w:r w:rsidRPr="00AD092C">
              <w:t>оценивать эффективность</w:t>
            </w:r>
          </w:p>
          <w:p w:rsidR="00C11B26" w:rsidRPr="00AD092C" w:rsidRDefault="00C11B26" w:rsidP="00B343CF">
            <w:pPr>
              <w:autoSpaceDE w:val="0"/>
              <w:autoSpaceDN w:val="0"/>
              <w:adjustRightInd w:val="0"/>
              <w:jc w:val="both"/>
            </w:pPr>
            <w:r w:rsidRPr="00AD092C">
              <w:t>деятельности органов исполнительной власти субъектов РФ и муниципальных</w:t>
            </w:r>
          </w:p>
          <w:p w:rsidR="00C11B26" w:rsidRPr="00AD092C" w:rsidRDefault="00C11B26" w:rsidP="00B343CF">
            <w:pPr>
              <w:autoSpaceDE w:val="0"/>
              <w:autoSpaceDN w:val="0"/>
              <w:adjustRightInd w:val="0"/>
              <w:jc w:val="both"/>
            </w:pPr>
            <w:r w:rsidRPr="00AD092C">
              <w:t>органов власти;</w:t>
            </w:r>
            <w:r w:rsidR="00F204D9">
              <w:t xml:space="preserve"> </w:t>
            </w:r>
            <w:r w:rsidRPr="00AD092C">
              <w:t>устанавливать</w:t>
            </w:r>
          </w:p>
          <w:p w:rsidR="00C11B26" w:rsidRPr="00AD092C" w:rsidRDefault="00C11B26" w:rsidP="00B343CF">
            <w:pPr>
              <w:autoSpaceDE w:val="0"/>
              <w:autoSpaceDN w:val="0"/>
              <w:adjustRightInd w:val="0"/>
              <w:jc w:val="both"/>
            </w:pPr>
            <w:r w:rsidRPr="00AD092C">
              <w:t>классификационные и</w:t>
            </w:r>
          </w:p>
          <w:p w:rsidR="00C11B26" w:rsidRPr="00AD092C" w:rsidRDefault="00C11B26"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C11B26" w:rsidRPr="00AD092C" w:rsidRDefault="00C11B26" w:rsidP="00B343CF">
            <w:pPr>
              <w:autoSpaceDE w:val="0"/>
              <w:autoSpaceDN w:val="0"/>
              <w:adjustRightInd w:val="0"/>
              <w:jc w:val="both"/>
            </w:pPr>
            <w:r w:rsidRPr="00AD092C">
              <w:t>собирать эмпирические и</w:t>
            </w:r>
          </w:p>
          <w:p w:rsidR="00C11B26" w:rsidRPr="00AD092C" w:rsidRDefault="00C11B26" w:rsidP="00B343CF">
            <w:pPr>
              <w:autoSpaceDE w:val="0"/>
              <w:autoSpaceDN w:val="0"/>
              <w:adjustRightInd w:val="0"/>
              <w:jc w:val="both"/>
            </w:pPr>
            <w:r w:rsidRPr="00AD092C">
              <w:t>экспериментальные данные по</w:t>
            </w:r>
          </w:p>
          <w:p w:rsidR="00C11B26" w:rsidRPr="00AD092C" w:rsidRDefault="00C11B26" w:rsidP="00B343CF">
            <w:pPr>
              <w:autoSpaceDE w:val="0"/>
              <w:autoSpaceDN w:val="0"/>
              <w:adjustRightInd w:val="0"/>
              <w:jc w:val="both"/>
            </w:pPr>
            <w:r w:rsidRPr="00AD092C">
              <w:t>полученному заданию и</w:t>
            </w:r>
          </w:p>
          <w:p w:rsidR="00C11B26" w:rsidRPr="00AD092C" w:rsidRDefault="00C11B26" w:rsidP="00B343CF">
            <w:pPr>
              <w:autoSpaceDE w:val="0"/>
              <w:autoSpaceDN w:val="0"/>
              <w:adjustRightInd w:val="0"/>
              <w:jc w:val="both"/>
            </w:pPr>
            <w:r w:rsidRPr="00AD092C">
              <w:t>осуществлять их первичную</w:t>
            </w:r>
          </w:p>
          <w:p w:rsidR="00C11B26" w:rsidRPr="00AD092C" w:rsidRDefault="00C11B26" w:rsidP="00B343CF">
            <w:pPr>
              <w:autoSpaceDE w:val="0"/>
              <w:autoSpaceDN w:val="0"/>
              <w:adjustRightInd w:val="0"/>
              <w:jc w:val="both"/>
            </w:pPr>
            <w:r>
              <w:t xml:space="preserve">обработку и анализ; </w:t>
            </w:r>
            <w:r w:rsidRPr="00AD092C">
              <w:t>выявлять тенденции</w:t>
            </w:r>
          </w:p>
          <w:p w:rsidR="00C11B26" w:rsidRPr="00AD092C" w:rsidRDefault="00C11B26" w:rsidP="00B343CF">
            <w:pPr>
              <w:autoSpaceDE w:val="0"/>
              <w:autoSpaceDN w:val="0"/>
              <w:adjustRightInd w:val="0"/>
              <w:jc w:val="both"/>
            </w:pPr>
            <w:r w:rsidRPr="00AD092C">
              <w:t>изменения социально-экономических показателей</w:t>
            </w:r>
          </w:p>
          <w:p w:rsidR="00C11B26" w:rsidRPr="00AD092C" w:rsidRDefault="00C11B26" w:rsidP="00B343CF">
            <w:pPr>
              <w:autoSpaceDE w:val="0"/>
              <w:autoSpaceDN w:val="0"/>
              <w:adjustRightInd w:val="0"/>
              <w:jc w:val="both"/>
            </w:pPr>
            <w:r w:rsidRPr="00AD092C">
              <w:t>ПК-3.3</w:t>
            </w:r>
          </w:p>
          <w:p w:rsidR="00C11B26" w:rsidRPr="00AD092C" w:rsidRDefault="00C11B26"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pPr>
              <w:autoSpaceDE w:val="0"/>
              <w:autoSpaceDN w:val="0"/>
              <w:adjustRightInd w:val="0"/>
              <w:jc w:val="both"/>
            </w:pPr>
            <w:r w:rsidRPr="00AD092C">
              <w:t>власти, государственных и</w:t>
            </w:r>
          </w:p>
          <w:p w:rsidR="00C11B26" w:rsidRPr="00AD092C" w:rsidRDefault="00C11B26" w:rsidP="00B343CF">
            <w:pPr>
              <w:autoSpaceDE w:val="0"/>
              <w:autoSpaceDN w:val="0"/>
              <w:adjustRightInd w:val="0"/>
              <w:jc w:val="both"/>
            </w:pPr>
            <w:proofErr w:type="gramStart"/>
            <w:r w:rsidRPr="00AD092C">
              <w:t>муниципальных  предприятий</w:t>
            </w:r>
            <w:proofErr w:type="gramEnd"/>
            <w:r w:rsidRPr="00AD092C">
              <w:t xml:space="preserve"> и учреждений, политических партий, общественно-политических, коммерческих и некоммерческих организаций;</w:t>
            </w:r>
            <w:r w:rsidR="00F204D9">
              <w:t xml:space="preserve"> </w:t>
            </w:r>
            <w:r w:rsidRPr="00AD092C">
              <w:t>методологией разработки</w:t>
            </w:r>
          </w:p>
          <w:p w:rsidR="00C11B26" w:rsidRPr="00AD092C" w:rsidRDefault="00C11B26" w:rsidP="00B343CF">
            <w:pPr>
              <w:autoSpaceDE w:val="0"/>
              <w:autoSpaceDN w:val="0"/>
              <w:adjustRightInd w:val="0"/>
              <w:jc w:val="both"/>
            </w:pPr>
            <w:r w:rsidRPr="00AD092C">
              <w:t>планов социально-экономического развития территорий методами отбора</w:t>
            </w:r>
          </w:p>
          <w:p w:rsidR="00C11B26" w:rsidRPr="00AD092C" w:rsidRDefault="00C11B26" w:rsidP="00B343CF">
            <w:pPr>
              <w:autoSpaceDE w:val="0"/>
              <w:autoSpaceDN w:val="0"/>
              <w:adjustRightInd w:val="0"/>
              <w:jc w:val="both"/>
            </w:pPr>
            <w:r w:rsidRPr="00AD092C">
              <w:t>стратегических приоритетов</w:t>
            </w:r>
          </w:p>
          <w:p w:rsidR="00C11B26" w:rsidRPr="00AD092C" w:rsidRDefault="00C11B26" w:rsidP="00B343CF">
            <w:pPr>
              <w:autoSpaceDE w:val="0"/>
              <w:autoSpaceDN w:val="0"/>
              <w:adjustRightInd w:val="0"/>
              <w:jc w:val="both"/>
            </w:pPr>
            <w:r w:rsidRPr="00AD092C">
              <w:t>разработки проектов и целевых</w:t>
            </w:r>
          </w:p>
          <w:p w:rsidR="00C11B26" w:rsidRPr="00C47BEF" w:rsidRDefault="00C11B26" w:rsidP="00B343CF">
            <w:pPr>
              <w:autoSpaceDE w:val="0"/>
              <w:autoSpaceDN w:val="0"/>
              <w:adjustRightInd w:val="0"/>
              <w:jc w:val="both"/>
              <w:rPr>
                <w:lang w:eastAsia="en-US"/>
              </w:rPr>
            </w:pPr>
            <w:r w:rsidRPr="00AD092C">
              <w:t>программ</w:t>
            </w:r>
          </w:p>
        </w:tc>
        <w:tc>
          <w:tcPr>
            <w:tcW w:w="4962" w:type="dxa"/>
          </w:tcPr>
          <w:p w:rsidR="00C11B26" w:rsidRDefault="00C11B26" w:rsidP="00001BC3">
            <w:pPr>
              <w:tabs>
                <w:tab w:val="left" w:pos="300"/>
              </w:tabs>
              <w:jc w:val="both"/>
            </w:pPr>
            <w:r>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Default="00C11B26" w:rsidP="004570CB">
            <w:r>
              <w:t xml:space="preserve">ПК-5 </w:t>
            </w:r>
          </w:p>
          <w:p w:rsidR="00C11B26" w:rsidRDefault="00C11B26" w:rsidP="004570CB">
            <w:r>
              <w:t>способность разрабатывать социально-экономические проекты (программы</w:t>
            </w:r>
          </w:p>
          <w:p w:rsidR="00C11B26" w:rsidRDefault="00C11B26" w:rsidP="004570CB">
            <w:r>
              <w:t>развития), оценивать экономические, социальные, политические условия и последствия</w:t>
            </w:r>
          </w:p>
          <w:p w:rsidR="00C11B26" w:rsidRPr="00AD092C" w:rsidRDefault="00C11B26" w:rsidP="004570CB">
            <w:r>
              <w:t>реализации государственных (муниципальных) программ</w:t>
            </w:r>
          </w:p>
        </w:tc>
        <w:tc>
          <w:tcPr>
            <w:tcW w:w="3260" w:type="dxa"/>
          </w:tcPr>
          <w:p w:rsidR="00C11B26" w:rsidRDefault="00C11B26" w:rsidP="0006377F">
            <w:pPr>
              <w:autoSpaceDE w:val="0"/>
              <w:autoSpaceDN w:val="0"/>
              <w:adjustRightInd w:val="0"/>
              <w:jc w:val="both"/>
            </w:pPr>
            <w:r>
              <w:t>ПК-5.1</w:t>
            </w:r>
          </w:p>
          <w:p w:rsidR="00C11B26" w:rsidRDefault="00C11B26"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C11B26" w:rsidRDefault="00C11B26" w:rsidP="0006377F">
            <w:pPr>
              <w:autoSpaceDE w:val="0"/>
              <w:autoSpaceDN w:val="0"/>
              <w:adjustRightInd w:val="0"/>
              <w:jc w:val="both"/>
            </w:pPr>
            <w:r>
              <w:t>составления прогнозов и</w:t>
            </w:r>
          </w:p>
          <w:p w:rsidR="00C11B26" w:rsidRDefault="00C11B26" w:rsidP="0006377F">
            <w:pPr>
              <w:autoSpaceDE w:val="0"/>
              <w:autoSpaceDN w:val="0"/>
              <w:adjustRightInd w:val="0"/>
              <w:jc w:val="both"/>
            </w:pPr>
            <w:r>
              <w:t>планов на различных</w:t>
            </w:r>
          </w:p>
          <w:p w:rsidR="00C11B26" w:rsidRDefault="00C11B26"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C11B26" w:rsidRDefault="00C11B26"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C11B26" w:rsidRDefault="00C11B26" w:rsidP="0006377F">
            <w:pPr>
              <w:autoSpaceDE w:val="0"/>
              <w:autoSpaceDN w:val="0"/>
              <w:adjustRightInd w:val="0"/>
              <w:jc w:val="both"/>
            </w:pPr>
            <w:r>
              <w:t>ПК-5.2</w:t>
            </w:r>
          </w:p>
          <w:p w:rsidR="00C11B26" w:rsidRDefault="00C11B26" w:rsidP="0006377F">
            <w:pPr>
              <w:autoSpaceDE w:val="0"/>
              <w:autoSpaceDN w:val="0"/>
              <w:adjustRightInd w:val="0"/>
              <w:jc w:val="both"/>
            </w:pPr>
            <w:r>
              <w:t>Умеет: использовать количественные и качественные методы для проведения научных</w:t>
            </w:r>
          </w:p>
          <w:p w:rsidR="00C11B26" w:rsidRDefault="00C11B26"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C11B26" w:rsidRDefault="00C11B26"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C11B26" w:rsidRDefault="00C11B26" w:rsidP="0006377F">
            <w:pPr>
              <w:autoSpaceDE w:val="0"/>
              <w:autoSpaceDN w:val="0"/>
              <w:adjustRightInd w:val="0"/>
              <w:jc w:val="both"/>
            </w:pPr>
            <w:r>
              <w:t>ПК-5.3</w:t>
            </w:r>
          </w:p>
          <w:p w:rsidR="00C11B26" w:rsidRDefault="00C11B26" w:rsidP="0006377F">
            <w:pPr>
              <w:autoSpaceDE w:val="0"/>
              <w:autoSpaceDN w:val="0"/>
              <w:adjustRightInd w:val="0"/>
              <w:jc w:val="both"/>
            </w:pPr>
            <w:r>
              <w:t>Владеет: методами экономического</w:t>
            </w:r>
          </w:p>
          <w:p w:rsidR="00C11B26" w:rsidRDefault="00C11B26"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C11B26" w:rsidRDefault="00C11B26" w:rsidP="0006377F">
            <w:pPr>
              <w:autoSpaceDE w:val="0"/>
              <w:autoSpaceDN w:val="0"/>
              <w:adjustRightInd w:val="0"/>
              <w:jc w:val="both"/>
            </w:pPr>
            <w:r>
              <w:t>муниципальном уровне;</w:t>
            </w:r>
          </w:p>
          <w:p w:rsidR="00C11B26" w:rsidRPr="00AD092C" w:rsidRDefault="00C11B26"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C11B26" w:rsidRDefault="00C11B26" w:rsidP="00001BC3">
            <w:pPr>
              <w:tabs>
                <w:tab w:val="left" w:pos="300"/>
              </w:tabs>
              <w:jc w:val="both"/>
            </w:pPr>
            <w:r>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bl>
    <w:p w:rsidR="00C11B26" w:rsidRDefault="00C11B26" w:rsidP="00E67765">
      <w:pPr>
        <w:tabs>
          <w:tab w:val="left" w:pos="6131"/>
        </w:tabs>
        <w:autoSpaceDE w:val="0"/>
        <w:autoSpaceDN w:val="0"/>
        <w:adjustRightInd w:val="0"/>
        <w:ind w:left="142"/>
        <w:jc w:val="both"/>
        <w:rPr>
          <w:b/>
          <w:bCs/>
          <w:iCs/>
        </w:rPr>
      </w:pPr>
    </w:p>
    <w:p w:rsidR="00C11B26" w:rsidRPr="00DC11F5" w:rsidRDefault="00C11B2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11B26" w:rsidRDefault="00C11B26"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C11B26" w:rsidRPr="006237AC" w:rsidRDefault="00C11B26"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11B26" w:rsidRPr="00DC11F5" w:rsidRDefault="00C11B26"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C11B26" w:rsidRDefault="00C11B26"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11B26" w:rsidRDefault="00C11B2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55"/>
        <w:gridCol w:w="2465"/>
        <w:gridCol w:w="2346"/>
      </w:tblGrid>
      <w:tr w:rsidR="00C11B26" w:rsidRPr="00DC11F5" w:rsidTr="005C567A">
        <w:tc>
          <w:tcPr>
            <w:tcW w:w="1565" w:type="dxa"/>
          </w:tcPr>
          <w:p w:rsidR="00C11B26" w:rsidRPr="00D8510B" w:rsidRDefault="00C11B26" w:rsidP="00E312DA">
            <w:pPr>
              <w:suppressAutoHyphens/>
              <w:spacing w:line="216" w:lineRule="auto"/>
              <w:jc w:val="both"/>
            </w:pPr>
            <w:r w:rsidRPr="00D8510B">
              <w:t>Код компетенции</w:t>
            </w:r>
          </w:p>
        </w:tc>
        <w:tc>
          <w:tcPr>
            <w:tcW w:w="2392" w:type="dxa"/>
          </w:tcPr>
          <w:p w:rsidR="00C11B26" w:rsidRPr="00D8510B" w:rsidRDefault="00C11B26" w:rsidP="00E312DA">
            <w:pPr>
              <w:suppressAutoHyphens/>
              <w:spacing w:line="216" w:lineRule="auto"/>
              <w:jc w:val="both"/>
            </w:pPr>
            <w:r w:rsidRPr="00D8510B">
              <w:t>Предшествующие дисциплины</w:t>
            </w:r>
          </w:p>
        </w:tc>
        <w:tc>
          <w:tcPr>
            <w:tcW w:w="2842" w:type="dxa"/>
          </w:tcPr>
          <w:p w:rsidR="00C11B26" w:rsidRPr="00D8510B" w:rsidRDefault="00C11B26" w:rsidP="00E312DA">
            <w:pPr>
              <w:suppressAutoHyphens/>
              <w:spacing w:line="216" w:lineRule="auto"/>
              <w:jc w:val="both"/>
            </w:pPr>
            <w:r w:rsidRPr="00D8510B">
              <w:t>Параллельно осваиваемые</w:t>
            </w:r>
          </w:p>
        </w:tc>
        <w:tc>
          <w:tcPr>
            <w:tcW w:w="2832" w:type="dxa"/>
          </w:tcPr>
          <w:p w:rsidR="00C11B26" w:rsidRPr="00D8510B" w:rsidRDefault="00C11B26" w:rsidP="00E312DA">
            <w:pPr>
              <w:suppressAutoHyphens/>
              <w:spacing w:line="216" w:lineRule="auto"/>
              <w:jc w:val="both"/>
            </w:pPr>
            <w:r w:rsidRPr="00D8510B">
              <w:t>Последующие дисциплины</w:t>
            </w:r>
          </w:p>
        </w:tc>
      </w:tr>
      <w:tr w:rsidR="00C11B26" w:rsidRPr="00DC11F5" w:rsidTr="005C567A">
        <w:tc>
          <w:tcPr>
            <w:tcW w:w="1565" w:type="dxa"/>
          </w:tcPr>
          <w:p w:rsidR="00C11B26" w:rsidRDefault="00C11B26" w:rsidP="00E312DA">
            <w:pPr>
              <w:suppressAutoHyphens/>
              <w:spacing w:line="216" w:lineRule="auto"/>
              <w:jc w:val="both"/>
            </w:pPr>
            <w:r>
              <w:t>ПК-1</w:t>
            </w:r>
          </w:p>
        </w:tc>
        <w:tc>
          <w:tcPr>
            <w:tcW w:w="2392" w:type="dxa"/>
          </w:tcPr>
          <w:p w:rsidR="00C11B26" w:rsidRDefault="00C11B26" w:rsidP="00E312DA">
            <w:pPr>
              <w:suppressAutoHyphens/>
              <w:spacing w:line="216" w:lineRule="auto"/>
              <w:jc w:val="both"/>
            </w:pPr>
            <w:r w:rsidRPr="000947B0">
              <w:t>Управление государственной и муниципальной собственностью</w:t>
            </w:r>
          </w:p>
          <w:p w:rsidR="00C11B26" w:rsidRDefault="00C11B26" w:rsidP="00E312DA">
            <w:pPr>
              <w:suppressAutoHyphens/>
              <w:spacing w:line="216" w:lineRule="auto"/>
              <w:jc w:val="both"/>
            </w:pPr>
            <w:r w:rsidRPr="00976BD7">
              <w:t>Управление природопользованием в регионе</w:t>
            </w:r>
          </w:p>
          <w:p w:rsidR="00C11B26" w:rsidRDefault="00C11B26" w:rsidP="00E312DA">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013C86">
              <w:t>Административные процессы в системе государственного и муниципального управления</w:t>
            </w:r>
          </w:p>
          <w:p w:rsidR="00C11B26" w:rsidRPr="00B00843" w:rsidRDefault="00C11B26" w:rsidP="00E312DA">
            <w:pPr>
              <w:suppressAutoHyphens/>
              <w:spacing w:line="216" w:lineRule="auto"/>
              <w:jc w:val="both"/>
              <w:rPr>
                <w:highlight w:val="yellow"/>
              </w:rPr>
            </w:pPr>
            <w:r w:rsidRPr="00FB4D45">
              <w:t>Эффективность деятельности региональных органов власти и органов МСУ</w:t>
            </w:r>
          </w:p>
        </w:tc>
        <w:tc>
          <w:tcPr>
            <w:tcW w:w="2842" w:type="dxa"/>
          </w:tcPr>
          <w:p w:rsidR="00C11B26" w:rsidRDefault="00C11B26" w:rsidP="00E312DA">
            <w:pPr>
              <w:suppressAutoHyphens/>
              <w:spacing w:line="216" w:lineRule="auto"/>
              <w:jc w:val="both"/>
            </w:pPr>
            <w:r w:rsidRPr="000947B0">
              <w:t>Моделирование бизнес-процессов</w:t>
            </w:r>
          </w:p>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0947B0">
              <w:t>Управление рисками</w:t>
            </w:r>
          </w:p>
        </w:tc>
      </w:tr>
      <w:tr w:rsidR="00C11B26" w:rsidRPr="00DC11F5" w:rsidTr="005C567A">
        <w:tc>
          <w:tcPr>
            <w:tcW w:w="1565" w:type="dxa"/>
          </w:tcPr>
          <w:p w:rsidR="00C11B26" w:rsidRDefault="00C11B26" w:rsidP="00E312DA">
            <w:pPr>
              <w:suppressAutoHyphens/>
              <w:spacing w:line="216" w:lineRule="auto"/>
              <w:jc w:val="both"/>
            </w:pPr>
            <w:r>
              <w:t>ПК-3</w:t>
            </w:r>
          </w:p>
        </w:tc>
        <w:tc>
          <w:tcPr>
            <w:tcW w:w="2392" w:type="dxa"/>
          </w:tcPr>
          <w:p w:rsidR="00C11B26" w:rsidRDefault="00C11B26" w:rsidP="00E312DA">
            <w:pPr>
              <w:suppressAutoHyphens/>
              <w:spacing w:line="216" w:lineRule="auto"/>
              <w:jc w:val="both"/>
            </w:pPr>
            <w:r w:rsidRPr="00FB4D45">
              <w:t>Эффективность деятельности региональных органов власти и органов МСУ</w:t>
            </w:r>
          </w:p>
          <w:p w:rsidR="00C11B26" w:rsidRDefault="00C11B26" w:rsidP="00D943FA">
            <w:pPr>
              <w:suppressAutoHyphens/>
              <w:spacing w:line="216" w:lineRule="auto"/>
              <w:jc w:val="both"/>
            </w:pPr>
            <w:r w:rsidRPr="00A75769">
              <w:t>Социально-демографические вопросы развития регионов</w:t>
            </w:r>
          </w:p>
          <w:p w:rsidR="00C11B26" w:rsidRDefault="00C11B26" w:rsidP="0030297C">
            <w:pPr>
              <w:suppressAutoHyphens/>
              <w:spacing w:line="216" w:lineRule="auto"/>
              <w:jc w:val="both"/>
            </w:pPr>
            <w:r w:rsidRPr="00FB4D45">
              <w:t>Государственные и муниципальные финансы</w:t>
            </w:r>
          </w:p>
          <w:p w:rsidR="00C11B26" w:rsidRDefault="00C11B26" w:rsidP="0030297C">
            <w:pPr>
              <w:suppressAutoHyphens/>
              <w:spacing w:line="216" w:lineRule="auto"/>
              <w:jc w:val="both"/>
            </w:pPr>
            <w:r w:rsidRPr="000947B0">
              <w:t>Управление государственной и муниципальной собственностью</w:t>
            </w:r>
          </w:p>
          <w:p w:rsidR="00C11B26" w:rsidRDefault="00C11B26" w:rsidP="0030297C">
            <w:pPr>
              <w:suppressAutoHyphens/>
              <w:spacing w:line="216" w:lineRule="auto"/>
              <w:jc w:val="both"/>
            </w:pPr>
            <w:r w:rsidRPr="0030297C">
              <w:t>Бухгалтерский учет в бюджетных учреждениях</w:t>
            </w:r>
          </w:p>
          <w:p w:rsidR="00C11B26" w:rsidRPr="00B467B7" w:rsidRDefault="00C11B26" w:rsidP="00DA6855">
            <w:pPr>
              <w:suppressAutoHyphens/>
              <w:spacing w:line="216" w:lineRule="auto"/>
              <w:jc w:val="both"/>
            </w:pPr>
            <w:r w:rsidRPr="00DA6855">
              <w:t xml:space="preserve">Налоги и </w:t>
            </w:r>
            <w:proofErr w:type="spellStart"/>
            <w:r w:rsidRPr="00DA6855">
              <w:t>налогообложение</w:t>
            </w:r>
            <w:r w:rsidRPr="00976BD7">
              <w:t>Управление</w:t>
            </w:r>
            <w:proofErr w:type="spellEnd"/>
            <w:r w:rsidRPr="00976BD7">
              <w:t xml:space="preserve"> природопользованием в регионе</w:t>
            </w:r>
          </w:p>
        </w:tc>
        <w:tc>
          <w:tcPr>
            <w:tcW w:w="2842" w:type="dxa"/>
          </w:tcPr>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110663">
              <w:t>Региональное управление и стратегическое развитие территорий</w:t>
            </w:r>
          </w:p>
        </w:tc>
      </w:tr>
      <w:tr w:rsidR="00C11B26" w:rsidRPr="00DC11F5" w:rsidTr="005C567A">
        <w:tc>
          <w:tcPr>
            <w:tcW w:w="1565" w:type="dxa"/>
          </w:tcPr>
          <w:p w:rsidR="00C11B26" w:rsidRDefault="00C11B26" w:rsidP="00E312DA">
            <w:pPr>
              <w:suppressAutoHyphens/>
              <w:spacing w:line="216" w:lineRule="auto"/>
              <w:jc w:val="both"/>
            </w:pPr>
            <w:r>
              <w:t>ПК-5</w:t>
            </w:r>
          </w:p>
        </w:tc>
        <w:tc>
          <w:tcPr>
            <w:tcW w:w="2392" w:type="dxa"/>
          </w:tcPr>
          <w:p w:rsidR="00C11B26" w:rsidRDefault="00C11B26" w:rsidP="00E312DA">
            <w:pPr>
              <w:suppressAutoHyphens/>
              <w:spacing w:line="216" w:lineRule="auto"/>
              <w:jc w:val="both"/>
            </w:pPr>
            <w:r w:rsidRPr="00B467B7">
              <w:t>Развитие социального комплекса региона</w:t>
            </w:r>
          </w:p>
          <w:p w:rsidR="00C11B26" w:rsidRDefault="00C11B26" w:rsidP="00FA3AA0">
            <w:pPr>
              <w:suppressAutoHyphens/>
              <w:spacing w:line="216" w:lineRule="auto"/>
              <w:jc w:val="both"/>
            </w:pPr>
            <w:r w:rsidRPr="006540EE">
              <w:t>Управление потребительским рынком региона</w:t>
            </w:r>
          </w:p>
          <w:p w:rsidR="00C11B26" w:rsidRDefault="00C11B26" w:rsidP="00FA3AA0">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976BD7">
              <w:t>Управление природопользованием в регионе</w:t>
            </w:r>
          </w:p>
          <w:p w:rsidR="00C11B26" w:rsidRPr="00E612EB" w:rsidRDefault="00C11B26" w:rsidP="00E312DA">
            <w:pPr>
              <w:suppressAutoHyphens/>
              <w:spacing w:line="216" w:lineRule="auto"/>
              <w:jc w:val="both"/>
            </w:pPr>
            <w:r w:rsidRPr="008739F9">
              <w:t>Управление государственной и муниципальной собственностью</w:t>
            </w:r>
          </w:p>
        </w:tc>
        <w:tc>
          <w:tcPr>
            <w:tcW w:w="2842" w:type="dxa"/>
          </w:tcPr>
          <w:p w:rsidR="00C11B26" w:rsidRDefault="00C11B26" w:rsidP="00E312DA">
            <w:pPr>
              <w:suppressAutoHyphens/>
              <w:spacing w:line="216" w:lineRule="auto"/>
              <w:jc w:val="both"/>
            </w:pPr>
            <w:r w:rsidRPr="00822C76">
              <w:t>Управление жилищным хозяйством и коммунальной инфраструктурой</w:t>
            </w:r>
          </w:p>
          <w:p w:rsidR="00C11B26" w:rsidRPr="00273BA0" w:rsidRDefault="00C11B26" w:rsidP="00E312DA">
            <w:pPr>
              <w:suppressAutoHyphens/>
              <w:spacing w:line="216" w:lineRule="auto"/>
              <w:jc w:val="both"/>
            </w:pPr>
            <w:r w:rsidRPr="00935835">
              <w:t>Инновационный менеджмент в регионе</w:t>
            </w:r>
          </w:p>
        </w:tc>
        <w:tc>
          <w:tcPr>
            <w:tcW w:w="2832" w:type="dxa"/>
          </w:tcPr>
          <w:p w:rsidR="00C11B26" w:rsidRPr="00551AD7" w:rsidRDefault="00C11B26" w:rsidP="00E312DA">
            <w:pPr>
              <w:suppressAutoHyphens/>
              <w:spacing w:line="216" w:lineRule="auto"/>
              <w:jc w:val="both"/>
            </w:pPr>
          </w:p>
        </w:tc>
      </w:tr>
    </w:tbl>
    <w:p w:rsidR="00C11B26" w:rsidRDefault="00C11B26" w:rsidP="005A6472">
      <w:pPr>
        <w:ind w:firstLine="567"/>
        <w:jc w:val="both"/>
      </w:pPr>
    </w:p>
    <w:p w:rsidR="00C11B26" w:rsidRDefault="00C11B26"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C11B26" w:rsidRDefault="00C11B26"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C11B26" w:rsidRPr="00DC11F5" w:rsidRDefault="00C11B26"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1B26" w:rsidRPr="00DC11F5" w:rsidRDefault="00C11B26" w:rsidP="00E8101E">
      <w:pPr>
        <w:suppressAutoHyphens/>
        <w:ind w:firstLine="709"/>
        <w:jc w:val="both"/>
        <w:rPr>
          <w:highlight w:val="yellow"/>
        </w:rPr>
      </w:pPr>
    </w:p>
    <w:p w:rsidR="00C11B26" w:rsidRPr="00DC11F5" w:rsidRDefault="00C11B26"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C11B26"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Формы обучения</w:t>
            </w:r>
          </w:p>
        </w:tc>
      </w:tr>
      <w:tr w:rsidR="00C11B26"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b/>
                <w:bCs/>
                <w:i/>
                <w:iCs/>
              </w:rPr>
              <w:t>Очно-з</w:t>
            </w:r>
            <w:r w:rsidRPr="00DC11F5">
              <w:rPr>
                <w:b/>
                <w:bCs/>
                <w:i/>
                <w:iCs/>
              </w:rPr>
              <w:t>аочная</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637074">
            <w:pPr>
              <w:jc w:val="center"/>
              <w:rPr>
                <w:lang w:val="en-US"/>
              </w:rPr>
            </w:pPr>
            <w:r>
              <w:rPr>
                <w:color w:val="000000"/>
                <w:lang w:val="en-US"/>
              </w:rPr>
              <w:t>4</w:t>
            </w:r>
            <w:r>
              <w:rPr>
                <w:color w:val="000000"/>
              </w:rPr>
              <w:t>/1</w:t>
            </w:r>
            <w:r>
              <w:rPr>
                <w:color w:val="000000"/>
                <w:lang w:val="en-US"/>
              </w:rP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color w:val="000000"/>
                <w:lang w:val="en-US"/>
              </w:rPr>
              <w:t>4</w:t>
            </w:r>
            <w:r>
              <w:rPr>
                <w:color w:val="000000"/>
              </w:rPr>
              <w:t>/1</w:t>
            </w:r>
            <w:r>
              <w:rPr>
                <w:color w:val="000000"/>
                <w:lang w:val="en-US"/>
              </w:rPr>
              <w:t>44</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color w:val="000000"/>
              </w:rPr>
            </w:pPr>
            <w:r>
              <w:rPr>
                <w:color w:val="000000"/>
              </w:rPr>
              <w:t>8</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pPr>
          </w:p>
        </w:tc>
      </w:tr>
      <w:tr w:rsidR="00C11B26"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11B26" w:rsidRPr="00DC11F5" w:rsidRDefault="00C11B26"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637074">
            <w:pPr>
              <w:jc w:val="center"/>
            </w:pPr>
            <w:r>
              <w:t>10</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0A5A62">
            <w:pPr>
              <w:jc w:val="center"/>
              <w:rPr>
                <w:lang w:val="en-US"/>
              </w:rPr>
            </w:pPr>
            <w:r w:rsidRPr="00B3442E">
              <w:t>3</w:t>
            </w:r>
            <w:r>
              <w:rPr>
                <w:lang w:val="en-US"/>
              </w:rPr>
              <w:t>6</w:t>
            </w:r>
            <w:r w:rsidRPr="00B3442E">
              <w:t>/(</w:t>
            </w:r>
            <w:r>
              <w:t>7</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0A5A62">
            <w:pPr>
              <w:jc w:val="center"/>
            </w:pPr>
            <w:r>
              <w:t>18(3*)</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3F2293" w:rsidRDefault="00C11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FD2413" w:rsidRDefault="00C11B26"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41C28" w:rsidRDefault="00C11B26" w:rsidP="00B700AC">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Default="00C11B26" w:rsidP="004000E4">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center"/>
              <w:rPr>
                <w:lang w:val="en-US"/>
              </w:rPr>
            </w:pPr>
            <w:r>
              <w:rPr>
                <w:lang w:val="en-US"/>
              </w:rPr>
              <w:t>1</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13684" w:rsidRDefault="00C11B26" w:rsidP="004000E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E57FE" w:rsidRDefault="00C11B26" w:rsidP="004000E4">
            <w:pPr>
              <w:jc w:val="center"/>
            </w:pP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4000E4">
            <w:pPr>
              <w:jc w:val="center"/>
            </w:pPr>
            <w:r>
              <w:t>59</w:t>
            </w:r>
          </w:p>
        </w:tc>
      </w:tr>
    </w:tbl>
    <w:p w:rsidR="00C11B26" w:rsidRDefault="00C11B26" w:rsidP="00862054">
      <w:pPr>
        <w:pStyle w:val="a3"/>
        <w:ind w:left="360"/>
        <w:jc w:val="both"/>
        <w:rPr>
          <w:b/>
          <w:i/>
        </w:rPr>
      </w:pPr>
    </w:p>
    <w:p w:rsidR="00C11B26" w:rsidRPr="00DC11F5" w:rsidRDefault="00C11B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B26" w:rsidRPr="00DC11F5" w:rsidRDefault="00C11B26" w:rsidP="0099483A">
      <w:pPr>
        <w:pStyle w:val="a3"/>
        <w:ind w:left="502"/>
        <w:jc w:val="both"/>
        <w:rPr>
          <w:b/>
          <w:i/>
        </w:rPr>
      </w:pPr>
    </w:p>
    <w:p w:rsidR="00C11B26" w:rsidRPr="00DC11F5" w:rsidRDefault="00C11B26" w:rsidP="00034A75">
      <w:pPr>
        <w:pStyle w:val="a3"/>
        <w:ind w:left="862"/>
        <w:rPr>
          <w:b/>
        </w:rPr>
      </w:pPr>
      <w:r w:rsidRPr="00DC11F5">
        <w:rPr>
          <w:b/>
        </w:rPr>
        <w:t>4.1Распределение часов по разделам/темам и видам работы</w:t>
      </w:r>
    </w:p>
    <w:p w:rsidR="00C11B26" w:rsidRPr="00DC11F5" w:rsidRDefault="00C11B26" w:rsidP="00A430D9">
      <w:pPr>
        <w:pStyle w:val="a3"/>
        <w:ind w:left="1724"/>
        <w:jc w:val="both"/>
        <w:rPr>
          <w:b/>
        </w:rPr>
      </w:pPr>
      <w:r w:rsidRPr="00DC11F5">
        <w:rPr>
          <w:b/>
        </w:rPr>
        <w:t>4.1.1Очная форма обучения</w:t>
      </w:r>
    </w:p>
    <w:p w:rsidR="00C11B26" w:rsidRDefault="00C11B26"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C960C6">
        <w:tc>
          <w:tcPr>
            <w:tcW w:w="562" w:type="dxa"/>
            <w:vMerge w:val="restart"/>
          </w:tcPr>
          <w:p w:rsidR="00C11B26" w:rsidRPr="00DC11F5" w:rsidRDefault="00C11B26" w:rsidP="00D7418A">
            <w:pPr>
              <w:spacing w:line="216" w:lineRule="auto"/>
              <w:jc w:val="center"/>
              <w:rPr>
                <w:b/>
              </w:rPr>
            </w:pPr>
          </w:p>
          <w:p w:rsidR="00C11B26" w:rsidRPr="00DC11F5" w:rsidRDefault="00C11B26" w:rsidP="00D7418A">
            <w:pPr>
              <w:spacing w:line="216" w:lineRule="auto"/>
              <w:jc w:val="center"/>
              <w:rPr>
                <w:b/>
              </w:rPr>
            </w:pPr>
            <w:r w:rsidRPr="00DC11F5">
              <w:rPr>
                <w:b/>
              </w:rPr>
              <w:t>№ п/п</w:t>
            </w:r>
          </w:p>
        </w:tc>
        <w:tc>
          <w:tcPr>
            <w:tcW w:w="4111" w:type="dxa"/>
            <w:vMerge w:val="restart"/>
          </w:tcPr>
          <w:p w:rsidR="00C11B26" w:rsidRPr="00DC11F5" w:rsidRDefault="00C11B26" w:rsidP="006273FB">
            <w:pPr>
              <w:spacing w:line="216" w:lineRule="auto"/>
              <w:jc w:val="center"/>
              <w:rPr>
                <w:b/>
              </w:rPr>
            </w:pPr>
          </w:p>
          <w:p w:rsidR="00C11B26" w:rsidRPr="00DC11F5" w:rsidRDefault="00C11B26" w:rsidP="006273FB">
            <w:pPr>
              <w:spacing w:line="216" w:lineRule="auto"/>
              <w:jc w:val="center"/>
              <w:rPr>
                <w:b/>
              </w:rPr>
            </w:pPr>
            <w:r w:rsidRPr="00DC11F5">
              <w:rPr>
                <w:b/>
              </w:rPr>
              <w:t>Раздел/тема</w:t>
            </w:r>
          </w:p>
        </w:tc>
        <w:tc>
          <w:tcPr>
            <w:tcW w:w="5171" w:type="dxa"/>
            <w:gridSpan w:val="4"/>
          </w:tcPr>
          <w:p w:rsidR="00C11B26" w:rsidRPr="00DC11F5" w:rsidRDefault="00C11B26" w:rsidP="006273FB">
            <w:pPr>
              <w:spacing w:line="216" w:lineRule="auto"/>
              <w:jc w:val="center"/>
              <w:rPr>
                <w:b/>
              </w:rPr>
            </w:pPr>
            <w:r w:rsidRPr="00DC11F5">
              <w:rPr>
                <w:b/>
              </w:rPr>
              <w:t>Виды учебной работы (в часах)</w:t>
            </w:r>
          </w:p>
        </w:tc>
      </w:tr>
      <w:tr w:rsidR="00C11B26" w:rsidRPr="00DC11F5" w:rsidTr="00C960C6">
        <w:tc>
          <w:tcPr>
            <w:tcW w:w="562" w:type="dxa"/>
            <w:vMerge/>
          </w:tcPr>
          <w:p w:rsidR="00C11B26" w:rsidRPr="00DC11F5" w:rsidRDefault="00C11B26" w:rsidP="00D7418A">
            <w:pPr>
              <w:spacing w:line="216" w:lineRule="auto"/>
              <w:jc w:val="center"/>
              <w:rPr>
                <w:b/>
              </w:rPr>
            </w:pPr>
          </w:p>
        </w:tc>
        <w:tc>
          <w:tcPr>
            <w:tcW w:w="4111" w:type="dxa"/>
            <w:vMerge/>
          </w:tcPr>
          <w:p w:rsidR="00C11B26" w:rsidRPr="00DC11F5" w:rsidRDefault="00C11B26" w:rsidP="006273FB">
            <w:pPr>
              <w:spacing w:line="216" w:lineRule="auto"/>
              <w:jc w:val="center"/>
              <w:rPr>
                <w:b/>
              </w:rPr>
            </w:pPr>
          </w:p>
        </w:tc>
        <w:tc>
          <w:tcPr>
            <w:tcW w:w="3029" w:type="dxa"/>
            <w:gridSpan w:val="3"/>
          </w:tcPr>
          <w:p w:rsidR="00C11B26" w:rsidRPr="00DC11F5" w:rsidRDefault="00C11B26" w:rsidP="006273FB">
            <w:pPr>
              <w:spacing w:line="216" w:lineRule="auto"/>
              <w:jc w:val="center"/>
              <w:rPr>
                <w:b/>
              </w:rPr>
            </w:pPr>
            <w:r w:rsidRPr="00DC11F5">
              <w:rPr>
                <w:b/>
              </w:rPr>
              <w:t>Аудиторная работа</w:t>
            </w:r>
          </w:p>
        </w:tc>
        <w:tc>
          <w:tcPr>
            <w:tcW w:w="2142" w:type="dxa"/>
            <w:vMerge w:val="restart"/>
          </w:tcPr>
          <w:p w:rsidR="00C11B26" w:rsidRPr="00DC11F5" w:rsidRDefault="00C11B26" w:rsidP="006273FB">
            <w:pPr>
              <w:spacing w:line="216" w:lineRule="auto"/>
              <w:jc w:val="center"/>
              <w:rPr>
                <w:b/>
              </w:rPr>
            </w:pPr>
            <w:r w:rsidRPr="00DC11F5">
              <w:rPr>
                <w:b/>
              </w:rPr>
              <w:t>Самостоятельная работа</w:t>
            </w:r>
          </w:p>
        </w:tc>
      </w:tr>
      <w:tr w:rsidR="00C11B26" w:rsidRPr="00DC11F5" w:rsidTr="00C960C6">
        <w:tc>
          <w:tcPr>
            <w:tcW w:w="562" w:type="dxa"/>
            <w:vMerge/>
          </w:tcPr>
          <w:p w:rsidR="00C11B26" w:rsidRPr="00DC11F5" w:rsidRDefault="00C11B26" w:rsidP="00D7418A">
            <w:pPr>
              <w:spacing w:line="216" w:lineRule="auto"/>
              <w:jc w:val="both"/>
            </w:pPr>
          </w:p>
        </w:tc>
        <w:tc>
          <w:tcPr>
            <w:tcW w:w="4111" w:type="dxa"/>
            <w:vMerge/>
          </w:tcPr>
          <w:p w:rsidR="00C11B26" w:rsidRPr="00DC11F5" w:rsidRDefault="00C11B26" w:rsidP="006273FB">
            <w:pPr>
              <w:spacing w:line="216" w:lineRule="auto"/>
              <w:jc w:val="both"/>
            </w:pPr>
          </w:p>
        </w:tc>
        <w:tc>
          <w:tcPr>
            <w:tcW w:w="1164" w:type="dxa"/>
          </w:tcPr>
          <w:p w:rsidR="00C11B26" w:rsidRPr="00DC11F5" w:rsidRDefault="00C11B26" w:rsidP="006273FB">
            <w:pPr>
              <w:spacing w:line="216" w:lineRule="auto"/>
              <w:jc w:val="center"/>
              <w:rPr>
                <w:b/>
              </w:rPr>
            </w:pPr>
            <w:r w:rsidRPr="00DC11F5">
              <w:rPr>
                <w:b/>
              </w:rPr>
              <w:t>ЛЗ</w:t>
            </w:r>
          </w:p>
        </w:tc>
        <w:tc>
          <w:tcPr>
            <w:tcW w:w="1028" w:type="dxa"/>
          </w:tcPr>
          <w:p w:rsidR="00C11B26" w:rsidRPr="00DC11F5" w:rsidRDefault="00C11B26" w:rsidP="006273FB">
            <w:pPr>
              <w:spacing w:line="216" w:lineRule="auto"/>
              <w:jc w:val="center"/>
              <w:rPr>
                <w:b/>
              </w:rPr>
            </w:pPr>
            <w:r w:rsidRPr="00DC11F5">
              <w:rPr>
                <w:b/>
              </w:rPr>
              <w:t>ПЗ</w:t>
            </w:r>
          </w:p>
        </w:tc>
        <w:tc>
          <w:tcPr>
            <w:tcW w:w="837" w:type="dxa"/>
          </w:tcPr>
          <w:p w:rsidR="00C11B26" w:rsidRPr="00DC11F5" w:rsidRDefault="00C11B26" w:rsidP="006273FB">
            <w:pPr>
              <w:spacing w:line="216" w:lineRule="auto"/>
              <w:rPr>
                <w:b/>
              </w:rPr>
            </w:pPr>
            <w:proofErr w:type="spellStart"/>
            <w:r w:rsidRPr="00DC11F5">
              <w:rPr>
                <w:b/>
              </w:rPr>
              <w:t>ЛабЗ</w:t>
            </w:r>
            <w:proofErr w:type="spellEnd"/>
          </w:p>
        </w:tc>
        <w:tc>
          <w:tcPr>
            <w:tcW w:w="2142" w:type="dxa"/>
            <w:vMerge/>
          </w:tcPr>
          <w:p w:rsidR="00C11B26" w:rsidRPr="00DC11F5" w:rsidRDefault="00C11B26" w:rsidP="006273FB">
            <w:pPr>
              <w:spacing w:line="216" w:lineRule="auto"/>
              <w:jc w:val="both"/>
            </w:pPr>
          </w:p>
        </w:tc>
      </w:tr>
      <w:tr w:rsidR="00C11B26" w:rsidRPr="00DC11F5" w:rsidTr="00C960C6">
        <w:tc>
          <w:tcPr>
            <w:tcW w:w="562" w:type="dxa"/>
          </w:tcPr>
          <w:p w:rsidR="00C11B26" w:rsidRPr="00DC11F5" w:rsidRDefault="00C11B26" w:rsidP="00D7418A">
            <w:pPr>
              <w:spacing w:line="216" w:lineRule="auto"/>
              <w:jc w:val="both"/>
            </w:pPr>
            <w:r>
              <w:t>1</w:t>
            </w:r>
          </w:p>
        </w:tc>
        <w:tc>
          <w:tcPr>
            <w:tcW w:w="4111" w:type="dxa"/>
          </w:tcPr>
          <w:p w:rsidR="00C11B26" w:rsidRPr="003D019D" w:rsidRDefault="00C11B26" w:rsidP="004940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49409D">
            <w:pPr>
              <w:spacing w:line="216" w:lineRule="auto"/>
              <w:jc w:val="center"/>
            </w:pPr>
            <w:r>
              <w:t>2</w:t>
            </w:r>
          </w:p>
        </w:tc>
        <w:tc>
          <w:tcPr>
            <w:tcW w:w="1028" w:type="dxa"/>
          </w:tcPr>
          <w:p w:rsidR="00C11B26" w:rsidRPr="00DC11F5" w:rsidRDefault="00C11B26" w:rsidP="0049409D">
            <w:pPr>
              <w:spacing w:line="216" w:lineRule="auto"/>
              <w:jc w:val="center"/>
            </w:pPr>
          </w:p>
        </w:tc>
        <w:tc>
          <w:tcPr>
            <w:tcW w:w="837" w:type="dxa"/>
          </w:tcPr>
          <w:p w:rsidR="00C11B26" w:rsidRPr="00DC11F5" w:rsidRDefault="00C11B26" w:rsidP="0049409D">
            <w:pPr>
              <w:spacing w:line="216" w:lineRule="auto"/>
              <w:jc w:val="center"/>
            </w:pPr>
          </w:p>
        </w:tc>
        <w:tc>
          <w:tcPr>
            <w:tcW w:w="2142" w:type="dxa"/>
          </w:tcPr>
          <w:p w:rsidR="00C11B26" w:rsidRPr="00DC11F5" w:rsidRDefault="00C11B26" w:rsidP="0049409D">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2</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A81083">
            <w:pPr>
              <w:spacing w:line="216" w:lineRule="auto"/>
              <w:jc w:val="center"/>
            </w:pPr>
            <w:r>
              <w:t>2</w:t>
            </w:r>
          </w:p>
        </w:tc>
        <w:tc>
          <w:tcPr>
            <w:tcW w:w="1028" w:type="dxa"/>
          </w:tcPr>
          <w:p w:rsidR="00C11B26" w:rsidRPr="00DC11F5" w:rsidRDefault="00C11B26" w:rsidP="00A81083">
            <w:pPr>
              <w:spacing w:line="216" w:lineRule="auto"/>
              <w:jc w:val="center"/>
            </w:pPr>
            <w:r>
              <w:t>6</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3</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A81083">
            <w:pPr>
              <w:spacing w:line="216" w:lineRule="auto"/>
              <w:jc w:val="center"/>
            </w:pPr>
            <w:r>
              <w:t>2</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4</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5</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color w:val="000000"/>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Pr="00DC11F5" w:rsidRDefault="00C11B26" w:rsidP="00090B6E">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Default="00C11B26" w:rsidP="00090B6E">
            <w:pPr>
              <w:spacing w:line="216" w:lineRule="auto"/>
              <w:jc w:val="center"/>
            </w:pPr>
            <w:r>
              <w:t>8</w:t>
            </w:r>
          </w:p>
        </w:tc>
      </w:tr>
      <w:tr w:rsidR="00C11B26" w:rsidRPr="00DC11F5" w:rsidTr="00C960C6">
        <w:tc>
          <w:tcPr>
            <w:tcW w:w="562" w:type="dxa"/>
          </w:tcPr>
          <w:p w:rsidR="00C11B26" w:rsidRDefault="00C11B26" w:rsidP="00D7418A">
            <w:pPr>
              <w:spacing w:line="216" w:lineRule="auto"/>
              <w:jc w:val="both"/>
            </w:pPr>
          </w:p>
        </w:tc>
        <w:tc>
          <w:tcPr>
            <w:tcW w:w="4111" w:type="dxa"/>
          </w:tcPr>
          <w:p w:rsidR="00C11B26" w:rsidRPr="009569CB" w:rsidRDefault="00C11B26" w:rsidP="00A81083">
            <w:pPr>
              <w:spacing w:line="216" w:lineRule="auto"/>
              <w:jc w:val="both"/>
              <w:rPr>
                <w:b/>
                <w:bCs/>
              </w:rPr>
            </w:pPr>
            <w:r w:rsidRPr="009569CB">
              <w:rPr>
                <w:b/>
                <w:bCs/>
              </w:rPr>
              <w:t xml:space="preserve">Итого </w:t>
            </w:r>
          </w:p>
        </w:tc>
        <w:tc>
          <w:tcPr>
            <w:tcW w:w="1164" w:type="dxa"/>
          </w:tcPr>
          <w:p w:rsidR="00C11B26" w:rsidRDefault="00C11B26" w:rsidP="00A81083">
            <w:pPr>
              <w:spacing w:line="216" w:lineRule="auto"/>
              <w:jc w:val="center"/>
            </w:pPr>
            <w:r>
              <w:t>18</w:t>
            </w:r>
          </w:p>
        </w:tc>
        <w:tc>
          <w:tcPr>
            <w:tcW w:w="1028" w:type="dxa"/>
          </w:tcPr>
          <w:p w:rsidR="00C11B26" w:rsidRDefault="00C11B26" w:rsidP="00A81083">
            <w:pPr>
              <w:spacing w:line="216" w:lineRule="auto"/>
              <w:jc w:val="center"/>
            </w:pPr>
            <w:r>
              <w:t>36</w:t>
            </w:r>
          </w:p>
        </w:tc>
        <w:tc>
          <w:tcPr>
            <w:tcW w:w="837" w:type="dxa"/>
          </w:tcPr>
          <w:p w:rsidR="00C11B26" w:rsidRPr="00DC11F5" w:rsidRDefault="00C11B26" w:rsidP="00A81083">
            <w:pPr>
              <w:spacing w:line="216" w:lineRule="auto"/>
              <w:jc w:val="center"/>
            </w:pPr>
          </w:p>
        </w:tc>
        <w:tc>
          <w:tcPr>
            <w:tcW w:w="2142" w:type="dxa"/>
          </w:tcPr>
          <w:p w:rsidR="00C11B26" w:rsidRDefault="00C11B26" w:rsidP="00A81083">
            <w:pPr>
              <w:spacing w:line="216" w:lineRule="auto"/>
              <w:jc w:val="center"/>
            </w:pPr>
            <w:r>
              <w:t>60</w:t>
            </w:r>
          </w:p>
        </w:tc>
      </w:tr>
    </w:tbl>
    <w:p w:rsidR="00C11B26" w:rsidRDefault="00C11B26" w:rsidP="009A7015">
      <w:pPr>
        <w:pStyle w:val="a3"/>
        <w:jc w:val="both"/>
      </w:pPr>
      <w:r>
        <w:t>*в форме практической подготовки</w:t>
      </w:r>
    </w:p>
    <w:p w:rsidR="00C11B26" w:rsidRDefault="00C11B26" w:rsidP="002900BE">
      <w:pPr>
        <w:autoSpaceDE w:val="0"/>
        <w:autoSpaceDN w:val="0"/>
        <w:adjustRightInd w:val="0"/>
        <w:ind w:left="360"/>
        <w:jc w:val="both"/>
      </w:pPr>
    </w:p>
    <w:p w:rsidR="00C11B26" w:rsidRPr="008C1317" w:rsidRDefault="00C11B26"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63168B">
        <w:tc>
          <w:tcPr>
            <w:tcW w:w="562"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 п/п</w:t>
            </w:r>
          </w:p>
        </w:tc>
        <w:tc>
          <w:tcPr>
            <w:tcW w:w="4111"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Раздел/тема</w:t>
            </w:r>
          </w:p>
        </w:tc>
        <w:tc>
          <w:tcPr>
            <w:tcW w:w="5171" w:type="dxa"/>
            <w:gridSpan w:val="4"/>
          </w:tcPr>
          <w:p w:rsidR="00C11B26" w:rsidRPr="00DC11F5" w:rsidRDefault="00C11B26" w:rsidP="001D12E3">
            <w:pPr>
              <w:spacing w:line="216" w:lineRule="auto"/>
              <w:jc w:val="center"/>
              <w:rPr>
                <w:b/>
              </w:rPr>
            </w:pPr>
            <w:r w:rsidRPr="00DC11F5">
              <w:rPr>
                <w:b/>
              </w:rPr>
              <w:t>Виды учебной работы (в часах)</w:t>
            </w:r>
          </w:p>
        </w:tc>
      </w:tr>
      <w:tr w:rsidR="00C11B26" w:rsidRPr="00DC11F5" w:rsidTr="0063168B">
        <w:tc>
          <w:tcPr>
            <w:tcW w:w="562" w:type="dxa"/>
            <w:vMerge/>
          </w:tcPr>
          <w:p w:rsidR="00C11B26" w:rsidRPr="00DC11F5" w:rsidRDefault="00C11B26" w:rsidP="001D12E3">
            <w:pPr>
              <w:spacing w:line="216" w:lineRule="auto"/>
              <w:jc w:val="center"/>
              <w:rPr>
                <w:b/>
              </w:rPr>
            </w:pPr>
          </w:p>
        </w:tc>
        <w:tc>
          <w:tcPr>
            <w:tcW w:w="4111" w:type="dxa"/>
            <w:vMerge/>
          </w:tcPr>
          <w:p w:rsidR="00C11B26" w:rsidRPr="00DC11F5" w:rsidRDefault="00C11B26" w:rsidP="001D12E3">
            <w:pPr>
              <w:spacing w:line="216" w:lineRule="auto"/>
              <w:jc w:val="center"/>
              <w:rPr>
                <w:b/>
              </w:rPr>
            </w:pPr>
          </w:p>
        </w:tc>
        <w:tc>
          <w:tcPr>
            <w:tcW w:w="3029" w:type="dxa"/>
            <w:gridSpan w:val="3"/>
          </w:tcPr>
          <w:p w:rsidR="00C11B26" w:rsidRPr="00DC11F5" w:rsidRDefault="00C11B26" w:rsidP="001D12E3">
            <w:pPr>
              <w:spacing w:line="216" w:lineRule="auto"/>
              <w:jc w:val="center"/>
              <w:rPr>
                <w:b/>
              </w:rPr>
            </w:pPr>
            <w:r w:rsidRPr="00DC11F5">
              <w:rPr>
                <w:b/>
              </w:rPr>
              <w:t>Аудиторная работа</w:t>
            </w:r>
          </w:p>
        </w:tc>
        <w:tc>
          <w:tcPr>
            <w:tcW w:w="2142" w:type="dxa"/>
            <w:vMerge w:val="restart"/>
          </w:tcPr>
          <w:p w:rsidR="00C11B26" w:rsidRPr="00DC11F5" w:rsidRDefault="00C11B26" w:rsidP="001D12E3">
            <w:pPr>
              <w:spacing w:line="216" w:lineRule="auto"/>
              <w:jc w:val="center"/>
              <w:rPr>
                <w:b/>
              </w:rPr>
            </w:pPr>
            <w:r w:rsidRPr="00DC11F5">
              <w:rPr>
                <w:b/>
              </w:rPr>
              <w:t>Самостоятельная работа</w:t>
            </w:r>
          </w:p>
        </w:tc>
      </w:tr>
      <w:tr w:rsidR="00C11B26" w:rsidRPr="00DC11F5" w:rsidTr="0063168B">
        <w:tc>
          <w:tcPr>
            <w:tcW w:w="562" w:type="dxa"/>
            <w:vMerge/>
          </w:tcPr>
          <w:p w:rsidR="00C11B26" w:rsidRPr="00DC11F5" w:rsidRDefault="00C11B26" w:rsidP="001D12E3">
            <w:pPr>
              <w:spacing w:line="216" w:lineRule="auto"/>
              <w:jc w:val="both"/>
            </w:pPr>
          </w:p>
        </w:tc>
        <w:tc>
          <w:tcPr>
            <w:tcW w:w="4111" w:type="dxa"/>
            <w:vMerge/>
          </w:tcPr>
          <w:p w:rsidR="00C11B26" w:rsidRPr="00DC11F5" w:rsidRDefault="00C11B26" w:rsidP="001D12E3">
            <w:pPr>
              <w:spacing w:line="216" w:lineRule="auto"/>
              <w:jc w:val="both"/>
            </w:pPr>
          </w:p>
        </w:tc>
        <w:tc>
          <w:tcPr>
            <w:tcW w:w="1164" w:type="dxa"/>
          </w:tcPr>
          <w:p w:rsidR="00C11B26" w:rsidRPr="00DC11F5" w:rsidRDefault="00C11B26" w:rsidP="001D12E3">
            <w:pPr>
              <w:spacing w:line="216" w:lineRule="auto"/>
              <w:jc w:val="center"/>
              <w:rPr>
                <w:b/>
              </w:rPr>
            </w:pPr>
            <w:r w:rsidRPr="00DC11F5">
              <w:rPr>
                <w:b/>
              </w:rPr>
              <w:t>ЛЗ</w:t>
            </w:r>
          </w:p>
        </w:tc>
        <w:tc>
          <w:tcPr>
            <w:tcW w:w="1028" w:type="dxa"/>
          </w:tcPr>
          <w:p w:rsidR="00C11B26" w:rsidRPr="00DC11F5" w:rsidRDefault="00C11B26" w:rsidP="001D12E3">
            <w:pPr>
              <w:spacing w:line="216" w:lineRule="auto"/>
              <w:jc w:val="center"/>
              <w:rPr>
                <w:b/>
              </w:rPr>
            </w:pPr>
            <w:r w:rsidRPr="00DC11F5">
              <w:rPr>
                <w:b/>
              </w:rPr>
              <w:t>ПЗ</w:t>
            </w:r>
          </w:p>
        </w:tc>
        <w:tc>
          <w:tcPr>
            <w:tcW w:w="837" w:type="dxa"/>
          </w:tcPr>
          <w:p w:rsidR="00C11B26" w:rsidRPr="00DC11F5" w:rsidRDefault="00C11B26" w:rsidP="001D12E3">
            <w:pPr>
              <w:spacing w:line="216" w:lineRule="auto"/>
              <w:rPr>
                <w:b/>
              </w:rPr>
            </w:pPr>
            <w:proofErr w:type="spellStart"/>
            <w:r w:rsidRPr="00DC11F5">
              <w:rPr>
                <w:b/>
              </w:rPr>
              <w:t>ЛабЗ</w:t>
            </w:r>
            <w:proofErr w:type="spellEnd"/>
          </w:p>
        </w:tc>
        <w:tc>
          <w:tcPr>
            <w:tcW w:w="2142" w:type="dxa"/>
            <w:vMerge/>
          </w:tcPr>
          <w:p w:rsidR="00C11B26" w:rsidRPr="00DC11F5" w:rsidRDefault="00C11B26" w:rsidP="001D12E3">
            <w:pPr>
              <w:spacing w:line="216" w:lineRule="auto"/>
              <w:jc w:val="both"/>
            </w:pPr>
          </w:p>
        </w:tc>
      </w:tr>
      <w:tr w:rsidR="00C11B26" w:rsidRPr="00DC11F5" w:rsidTr="0063168B">
        <w:tc>
          <w:tcPr>
            <w:tcW w:w="562" w:type="dxa"/>
          </w:tcPr>
          <w:p w:rsidR="00C11B26" w:rsidRPr="00DC11F5" w:rsidRDefault="00C11B26" w:rsidP="003D019D">
            <w:pPr>
              <w:spacing w:line="216" w:lineRule="auto"/>
              <w:jc w:val="both"/>
            </w:pPr>
            <w:r>
              <w:t>1</w:t>
            </w:r>
          </w:p>
        </w:tc>
        <w:tc>
          <w:tcPr>
            <w:tcW w:w="4111" w:type="dxa"/>
          </w:tcPr>
          <w:p w:rsidR="00C11B26" w:rsidRPr="000D5D65" w:rsidRDefault="00C11B26" w:rsidP="003D01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2</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3</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2(1*)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4</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63168B">
        <w:tc>
          <w:tcPr>
            <w:tcW w:w="562" w:type="dxa"/>
          </w:tcPr>
          <w:p w:rsidR="00C11B26" w:rsidRDefault="00C11B26" w:rsidP="003D019D">
            <w:pPr>
              <w:spacing w:line="216" w:lineRule="auto"/>
              <w:jc w:val="both"/>
            </w:pPr>
            <w:r>
              <w:t>5</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before="240"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Default="00C11B26" w:rsidP="003D019D">
            <w:pPr>
              <w:spacing w:line="216" w:lineRule="auto"/>
              <w:jc w:val="center"/>
            </w:pPr>
            <w:r>
              <w:t>8</w:t>
            </w:r>
          </w:p>
        </w:tc>
      </w:tr>
      <w:tr w:rsidR="00C11B26" w:rsidRPr="00DC11F5" w:rsidTr="0063168B">
        <w:tc>
          <w:tcPr>
            <w:tcW w:w="562" w:type="dxa"/>
          </w:tcPr>
          <w:p w:rsidR="00C11B26" w:rsidRDefault="00C11B26" w:rsidP="005B4133">
            <w:pPr>
              <w:pStyle w:val="a3"/>
              <w:numPr>
                <w:ilvl w:val="0"/>
                <w:numId w:val="7"/>
              </w:numPr>
              <w:spacing w:line="216" w:lineRule="auto"/>
              <w:ind w:left="0"/>
              <w:jc w:val="both"/>
            </w:pPr>
          </w:p>
        </w:tc>
        <w:tc>
          <w:tcPr>
            <w:tcW w:w="4111" w:type="dxa"/>
          </w:tcPr>
          <w:p w:rsidR="00C11B26" w:rsidRPr="009569CB" w:rsidRDefault="00C11B26" w:rsidP="005B4133">
            <w:pPr>
              <w:spacing w:line="216" w:lineRule="auto"/>
              <w:jc w:val="both"/>
              <w:rPr>
                <w:b/>
                <w:bCs/>
              </w:rPr>
            </w:pPr>
            <w:r w:rsidRPr="009569CB">
              <w:rPr>
                <w:b/>
                <w:bCs/>
              </w:rPr>
              <w:t xml:space="preserve">Итого </w:t>
            </w:r>
          </w:p>
        </w:tc>
        <w:tc>
          <w:tcPr>
            <w:tcW w:w="1164" w:type="dxa"/>
          </w:tcPr>
          <w:p w:rsidR="00C11B26" w:rsidRDefault="00C11B26" w:rsidP="005B4133">
            <w:pPr>
              <w:spacing w:line="216" w:lineRule="auto"/>
              <w:jc w:val="center"/>
            </w:pPr>
            <w:r>
              <w:t>10</w:t>
            </w:r>
          </w:p>
        </w:tc>
        <w:tc>
          <w:tcPr>
            <w:tcW w:w="1028" w:type="dxa"/>
          </w:tcPr>
          <w:p w:rsidR="00C11B26" w:rsidRDefault="00C11B26" w:rsidP="005B4133">
            <w:pPr>
              <w:spacing w:line="216" w:lineRule="auto"/>
              <w:jc w:val="center"/>
            </w:pPr>
            <w:r>
              <w:t>18</w:t>
            </w:r>
          </w:p>
        </w:tc>
        <w:tc>
          <w:tcPr>
            <w:tcW w:w="837" w:type="dxa"/>
          </w:tcPr>
          <w:p w:rsidR="00C11B26" w:rsidRPr="00DC11F5" w:rsidRDefault="00C11B26" w:rsidP="005B4133">
            <w:pPr>
              <w:spacing w:line="216" w:lineRule="auto"/>
              <w:jc w:val="center"/>
            </w:pPr>
          </w:p>
        </w:tc>
        <w:tc>
          <w:tcPr>
            <w:tcW w:w="2142" w:type="dxa"/>
          </w:tcPr>
          <w:p w:rsidR="00C11B26" w:rsidRDefault="00C11B26" w:rsidP="005B4133">
            <w:pPr>
              <w:spacing w:line="216" w:lineRule="auto"/>
              <w:jc w:val="center"/>
            </w:pPr>
            <w:r>
              <w:t>59</w:t>
            </w:r>
          </w:p>
        </w:tc>
      </w:tr>
    </w:tbl>
    <w:p w:rsidR="00C11B26" w:rsidRPr="00725E61" w:rsidRDefault="00C11B26" w:rsidP="0021081C">
      <w:pPr>
        <w:autoSpaceDE w:val="0"/>
        <w:autoSpaceDN w:val="0"/>
        <w:adjustRightInd w:val="0"/>
        <w:ind w:left="360"/>
        <w:jc w:val="both"/>
        <w:rPr>
          <w:bCs/>
          <w:iCs/>
        </w:rPr>
      </w:pPr>
      <w:r w:rsidRPr="00725E61">
        <w:rPr>
          <w:bCs/>
          <w:iCs/>
        </w:rPr>
        <w:t>*в форме практической подготовки</w:t>
      </w:r>
    </w:p>
    <w:p w:rsidR="00C11B26" w:rsidRDefault="00C11B26" w:rsidP="0021081C">
      <w:pPr>
        <w:autoSpaceDE w:val="0"/>
        <w:autoSpaceDN w:val="0"/>
        <w:adjustRightInd w:val="0"/>
        <w:ind w:left="360"/>
        <w:jc w:val="both"/>
        <w:rPr>
          <w:b/>
          <w:i/>
        </w:rPr>
      </w:pPr>
    </w:p>
    <w:p w:rsidR="00C11B26" w:rsidRPr="00DC11F5" w:rsidRDefault="00C11B2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11B26" w:rsidRPr="00DC11F5" w:rsidRDefault="00C11B26" w:rsidP="00D00133">
      <w:pPr>
        <w:autoSpaceDE w:val="0"/>
        <w:autoSpaceDN w:val="0"/>
        <w:adjustRightInd w:val="0"/>
        <w:ind w:left="1440"/>
        <w:jc w:val="center"/>
        <w:rPr>
          <w:b/>
        </w:rPr>
      </w:pPr>
    </w:p>
    <w:p w:rsidR="00C11B26" w:rsidRPr="00DC11F5" w:rsidRDefault="00C11B26" w:rsidP="00E63138">
      <w:pPr>
        <w:numPr>
          <w:ilvl w:val="2"/>
          <w:numId w:val="6"/>
        </w:numPr>
        <w:autoSpaceDE w:val="0"/>
        <w:autoSpaceDN w:val="0"/>
        <w:adjustRightInd w:val="0"/>
        <w:rPr>
          <w:b/>
        </w:rPr>
      </w:pPr>
      <w:r w:rsidRPr="00DC11F5">
        <w:rPr>
          <w:b/>
        </w:rPr>
        <w:t>Содержание лекционного курса</w:t>
      </w:r>
    </w:p>
    <w:p w:rsidR="00C11B26" w:rsidRPr="00DC11F5" w:rsidRDefault="00C11B2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C11B26" w:rsidRPr="00DC11F5" w:rsidTr="00F85C58">
        <w:tc>
          <w:tcPr>
            <w:tcW w:w="839" w:type="dxa"/>
          </w:tcPr>
          <w:p w:rsidR="00C11B26" w:rsidRPr="007B023B" w:rsidRDefault="00C11B26" w:rsidP="006273FB">
            <w:pPr>
              <w:spacing w:line="216" w:lineRule="auto"/>
              <w:jc w:val="center"/>
              <w:rPr>
                <w:b/>
              </w:rPr>
            </w:pPr>
            <w:r w:rsidRPr="007B023B">
              <w:rPr>
                <w:b/>
              </w:rPr>
              <w:t>№ п/п</w:t>
            </w:r>
          </w:p>
        </w:tc>
        <w:tc>
          <w:tcPr>
            <w:tcW w:w="2592" w:type="dxa"/>
          </w:tcPr>
          <w:p w:rsidR="00C11B26" w:rsidRPr="009603CD" w:rsidRDefault="00C11B26" w:rsidP="006273FB">
            <w:pPr>
              <w:spacing w:line="216" w:lineRule="auto"/>
              <w:jc w:val="center"/>
              <w:rPr>
                <w:b/>
              </w:rPr>
            </w:pPr>
            <w:r w:rsidRPr="009603CD">
              <w:rPr>
                <w:b/>
              </w:rPr>
              <w:t>Наименование темы (раздела) дисциплины</w:t>
            </w:r>
          </w:p>
        </w:tc>
        <w:tc>
          <w:tcPr>
            <w:tcW w:w="6302" w:type="dxa"/>
          </w:tcPr>
          <w:p w:rsidR="00C11B26" w:rsidRPr="007B023B" w:rsidRDefault="00C11B26" w:rsidP="006273FB">
            <w:pPr>
              <w:spacing w:line="216" w:lineRule="auto"/>
              <w:jc w:val="center"/>
              <w:rPr>
                <w:b/>
              </w:rPr>
            </w:pPr>
            <w:r w:rsidRPr="00753879">
              <w:rPr>
                <w:b/>
              </w:rPr>
              <w:t>Содержание лекционного занятия</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5A6701" w:rsidRDefault="00C11B26" w:rsidP="00611BB4">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302" w:type="dxa"/>
          </w:tcPr>
          <w:p w:rsidR="00C11B26" w:rsidRDefault="00C11B26" w:rsidP="006D0F37">
            <w:pPr>
              <w:spacing w:line="216" w:lineRule="auto"/>
              <w:jc w:val="both"/>
            </w:pPr>
            <w:r>
              <w:t>Сущность и предмет теории прогнозирования и планирования экономики Сущность</w:t>
            </w:r>
          </w:p>
          <w:p w:rsidR="00C11B26" w:rsidRDefault="00C11B26" w:rsidP="006D0F37">
            <w:pPr>
              <w:spacing w:line="216" w:lineRule="auto"/>
              <w:jc w:val="both"/>
            </w:pPr>
            <w:r>
              <w:t>прогнозирования и планирования. формы планирования, их развитие и применение.</w:t>
            </w:r>
          </w:p>
          <w:p w:rsidR="00C11B26" w:rsidRDefault="00C11B26" w:rsidP="006D0F37">
            <w:pPr>
              <w:spacing w:line="216" w:lineRule="auto"/>
              <w:jc w:val="both"/>
            </w:pPr>
            <w:r>
              <w:t>Исторический аспект развития прогнозирования и планирования. Возникновение</w:t>
            </w:r>
          </w:p>
          <w:p w:rsidR="00C11B26" w:rsidRDefault="00C11B26" w:rsidP="006D0F37">
            <w:pPr>
              <w:spacing w:line="216" w:lineRule="auto"/>
              <w:jc w:val="both"/>
            </w:pPr>
            <w:r>
              <w:t>прогнозирования и планирования. Прогнозирование и планирование в СССР.</w:t>
            </w:r>
          </w:p>
          <w:p w:rsidR="00C11B26" w:rsidRPr="007B023B" w:rsidRDefault="00C11B26" w:rsidP="006D0F37">
            <w:pPr>
              <w:spacing w:line="216" w:lineRule="auto"/>
              <w:jc w:val="both"/>
            </w:pPr>
            <w:r>
              <w:t>Прогнозирование и планирование в развитых зарубежных странах</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2. Методологические и организационные основы прогнозирования и планирования</w:t>
            </w:r>
          </w:p>
        </w:tc>
        <w:tc>
          <w:tcPr>
            <w:tcW w:w="6302" w:type="dxa"/>
          </w:tcPr>
          <w:p w:rsidR="00C11B26" w:rsidRDefault="00C11B26" w:rsidP="006D0F37">
            <w:pPr>
              <w:tabs>
                <w:tab w:val="left" w:pos="851"/>
              </w:tabs>
              <w:spacing w:line="216" w:lineRule="auto"/>
              <w:jc w:val="both"/>
            </w:pPr>
            <w:r>
              <w:t>Система показателей планов-прогнозов. Система прогнозов и планов. Методологические</w:t>
            </w:r>
          </w:p>
          <w:p w:rsidR="00C11B26" w:rsidRDefault="00C11B26" w:rsidP="006D0F37">
            <w:pPr>
              <w:tabs>
                <w:tab w:val="left" w:pos="851"/>
              </w:tabs>
              <w:spacing w:line="216" w:lineRule="auto"/>
              <w:jc w:val="both"/>
            </w:pPr>
            <w:r>
              <w:t>основы их сопряжения. Объекты макроэкономического прогнозирования и планирования</w:t>
            </w:r>
          </w:p>
          <w:p w:rsidR="00C11B26" w:rsidRDefault="00C11B26" w:rsidP="006D0F37">
            <w:pPr>
              <w:tabs>
                <w:tab w:val="left" w:pos="851"/>
              </w:tabs>
              <w:spacing w:line="216" w:lineRule="auto"/>
              <w:jc w:val="both"/>
            </w:pPr>
            <w:r>
              <w:t xml:space="preserve">Прогнозирование и планирование на микроуровне. Индикативное планирование </w:t>
            </w:r>
          </w:p>
          <w:p w:rsidR="00C11B26" w:rsidRPr="007B023B" w:rsidRDefault="00C11B26" w:rsidP="006D0F37">
            <w:pPr>
              <w:tabs>
                <w:tab w:val="left" w:pos="851"/>
              </w:tabs>
              <w:spacing w:line="216" w:lineRule="auto"/>
              <w:jc w:val="both"/>
            </w:pPr>
            <w:r>
              <w:t>Методология разработки бизнес-планов</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3. Прогнозирование и планирование экономического роста, структуры экономики, цен, инфляции и финансов</w:t>
            </w:r>
          </w:p>
        </w:tc>
        <w:tc>
          <w:tcPr>
            <w:tcW w:w="6302" w:type="dxa"/>
          </w:tcPr>
          <w:p w:rsidR="00C11B26" w:rsidRDefault="00C11B26" w:rsidP="003750B5">
            <w:pPr>
              <w:tabs>
                <w:tab w:val="left" w:pos="851"/>
              </w:tabs>
              <w:spacing w:line="216" w:lineRule="auto"/>
              <w:jc w:val="both"/>
            </w:pPr>
            <w:r>
              <w:t>Прогнозирование и планирование темпов, качества экономического роста и структуры</w:t>
            </w:r>
          </w:p>
          <w:p w:rsidR="00C11B26" w:rsidRDefault="00C11B26" w:rsidP="003750B5">
            <w:pPr>
              <w:tabs>
                <w:tab w:val="left" w:pos="851"/>
              </w:tabs>
              <w:spacing w:line="216" w:lineRule="auto"/>
              <w:jc w:val="both"/>
            </w:pPr>
            <w:r>
              <w:t>экономики. Экономический рост. Формирование структуры экономики. Критерии и показатели</w:t>
            </w:r>
          </w:p>
          <w:p w:rsidR="00C11B26" w:rsidRDefault="00C11B26" w:rsidP="003750B5">
            <w:pPr>
              <w:tabs>
                <w:tab w:val="left" w:pos="851"/>
              </w:tabs>
              <w:spacing w:line="216" w:lineRule="auto"/>
              <w:jc w:val="both"/>
            </w:pPr>
            <w:r>
              <w:t>эффективности производства, методы их прогнозирования и планирования. Межотраслевой</w:t>
            </w:r>
          </w:p>
          <w:p w:rsidR="00C11B26" w:rsidRDefault="00C11B26" w:rsidP="003750B5">
            <w:pPr>
              <w:tabs>
                <w:tab w:val="left" w:pos="851"/>
              </w:tabs>
              <w:spacing w:line="216" w:lineRule="auto"/>
              <w:jc w:val="both"/>
            </w:pPr>
            <w:r>
              <w:t>баланс в прогнозировании развития экономики. Прогнозирование инфляции и управление</w:t>
            </w:r>
          </w:p>
          <w:p w:rsidR="00C11B26" w:rsidRDefault="00C11B26" w:rsidP="003750B5">
            <w:pPr>
              <w:tabs>
                <w:tab w:val="left" w:pos="851"/>
              </w:tabs>
              <w:spacing w:line="216" w:lineRule="auto"/>
              <w:jc w:val="both"/>
            </w:pPr>
            <w:r>
              <w:t>инфляционными процессами. Прогнозирование и государственное регулирование цен.</w:t>
            </w:r>
          </w:p>
          <w:p w:rsidR="00C11B26" w:rsidRPr="004148CD" w:rsidRDefault="00C11B26" w:rsidP="003750B5">
            <w:pPr>
              <w:tabs>
                <w:tab w:val="left" w:pos="851"/>
              </w:tabs>
              <w:spacing w:line="216" w:lineRule="auto"/>
              <w:jc w:val="both"/>
            </w:pPr>
            <w: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autoSpaceDE w:val="0"/>
              <w:autoSpaceDN w:val="0"/>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302" w:type="dxa"/>
          </w:tcPr>
          <w:p w:rsidR="00C11B26" w:rsidRDefault="00C11B26" w:rsidP="00A269CD">
            <w:pPr>
              <w:spacing w:line="216" w:lineRule="auto"/>
              <w:jc w:val="both"/>
            </w:pPr>
            <w:r>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Default="00C11B26" w:rsidP="00A269CD">
            <w:pPr>
              <w:spacing w:line="216" w:lineRule="auto"/>
              <w:jc w:val="both"/>
            </w:pPr>
            <w:r>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7B023B" w:rsidRDefault="00C11B26" w:rsidP="00A269CD">
            <w:pPr>
              <w:spacing w:line="216" w:lineRule="auto"/>
              <w:jc w:val="both"/>
            </w:pPr>
            <w:r>
              <w:t>потребительский бюджет и минимальная заработная плата. Прогнозирование и планирование потребительского рынка</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302" w:type="dxa"/>
          </w:tcPr>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инвестиций. Прогнозирование и планирование НТП и инновационной деятельности. Методы</w:t>
            </w:r>
            <w:r w:rsidR="00F204D9">
              <w:rPr>
                <w:rFonts w:ascii="Times New Roman" w:hAnsi="Times New Roman"/>
                <w:color w:val="auto"/>
                <w:sz w:val="24"/>
                <w:szCs w:val="24"/>
              </w:rPr>
              <w:t xml:space="preserve"> </w:t>
            </w:r>
            <w:r w:rsidRPr="00046030">
              <w:rPr>
                <w:rFonts w:ascii="Times New Roman" w:hAnsi="Times New Roman"/>
                <w:color w:val="auto"/>
                <w:sz w:val="24"/>
                <w:szCs w:val="24"/>
              </w:rPr>
              <w:t>прогнозирования и планирования НТП и инновационной деятельности. Прогнозирование и</w:t>
            </w:r>
            <w:r w:rsidR="00F204D9">
              <w:rPr>
                <w:rFonts w:ascii="Times New Roman" w:hAnsi="Times New Roman"/>
                <w:color w:val="auto"/>
                <w:sz w:val="24"/>
                <w:szCs w:val="24"/>
              </w:rPr>
              <w:t xml:space="preserve"> </w:t>
            </w:r>
            <w:r w:rsidRPr="00046030">
              <w:rPr>
                <w:rFonts w:ascii="Times New Roman" w:hAnsi="Times New Roman"/>
                <w:color w:val="auto"/>
                <w:sz w:val="24"/>
                <w:szCs w:val="24"/>
              </w:rPr>
              <w:t>планирование развития внешнеэкономических связей (ВЭС). Прогнозирование и</w:t>
            </w:r>
          </w:p>
          <w:p w:rsidR="00C11B26" w:rsidRPr="00F85C58"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планирование развития производственных отраслей.</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6. Прогнозирование и планирование сферы обслуживания населения</w:t>
            </w:r>
          </w:p>
        </w:tc>
        <w:tc>
          <w:tcPr>
            <w:tcW w:w="6302" w:type="dxa"/>
          </w:tcPr>
          <w:p w:rsidR="00C11B26" w:rsidRPr="00C509F9"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F85C58"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и особенности деятельности отраслей сферы обслуживания населения.</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7. Прогнозирование и планирование развития регионов и предпринимательской деятельности</w:t>
            </w:r>
          </w:p>
        </w:tc>
        <w:tc>
          <w:tcPr>
            <w:tcW w:w="6302" w:type="dxa"/>
          </w:tcPr>
          <w:p w:rsidR="00C11B26" w:rsidRPr="005032C9"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F85C58"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регионов. Планирование развития предпринимательской деятельности и обоснование</w:t>
            </w:r>
            <w:r w:rsidR="00F204D9">
              <w:rPr>
                <w:rFonts w:ascii="Times New Roman" w:hAnsi="Times New Roman"/>
                <w:color w:val="auto"/>
                <w:sz w:val="24"/>
                <w:szCs w:val="24"/>
              </w:rPr>
              <w:t xml:space="preserve"> </w:t>
            </w:r>
            <w:r w:rsidRPr="005032C9">
              <w:rPr>
                <w:rFonts w:ascii="Times New Roman" w:hAnsi="Times New Roman"/>
                <w:color w:val="auto"/>
                <w:sz w:val="24"/>
                <w:szCs w:val="24"/>
              </w:rPr>
              <w:t>антимонопольной политики.</w:t>
            </w:r>
          </w:p>
        </w:tc>
      </w:tr>
    </w:tbl>
    <w:p w:rsidR="00C11B26" w:rsidRPr="00DC11F5" w:rsidRDefault="00C11B26" w:rsidP="00D00133">
      <w:pPr>
        <w:autoSpaceDE w:val="0"/>
        <w:autoSpaceDN w:val="0"/>
        <w:adjustRightInd w:val="0"/>
        <w:jc w:val="center"/>
      </w:pPr>
    </w:p>
    <w:p w:rsidR="00C11B26" w:rsidRPr="00DC11F5" w:rsidRDefault="00C11B26" w:rsidP="0099483A">
      <w:pPr>
        <w:autoSpaceDE w:val="0"/>
        <w:autoSpaceDN w:val="0"/>
        <w:adjustRightInd w:val="0"/>
        <w:rPr>
          <w:b/>
        </w:rPr>
      </w:pPr>
      <w:r w:rsidRPr="00DC11F5">
        <w:rPr>
          <w:b/>
        </w:rPr>
        <w:t>4.2.2. Содержание практических занятий</w:t>
      </w:r>
    </w:p>
    <w:p w:rsidR="00C11B26" w:rsidRPr="00DC11F5" w:rsidRDefault="00C11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C11B26" w:rsidRPr="002D0F2F" w:rsidTr="00EE4643">
        <w:tc>
          <w:tcPr>
            <w:tcW w:w="815" w:type="dxa"/>
          </w:tcPr>
          <w:p w:rsidR="00C11B26" w:rsidRPr="002D0F2F" w:rsidRDefault="00C11B26" w:rsidP="006273FB">
            <w:pPr>
              <w:spacing w:line="216" w:lineRule="auto"/>
              <w:jc w:val="center"/>
              <w:rPr>
                <w:b/>
              </w:rPr>
            </w:pPr>
            <w:r w:rsidRPr="002D0F2F">
              <w:rPr>
                <w:b/>
              </w:rPr>
              <w:t>№ п/п</w:t>
            </w:r>
          </w:p>
        </w:tc>
        <w:tc>
          <w:tcPr>
            <w:tcW w:w="257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293" w:type="dxa"/>
          </w:tcPr>
          <w:p w:rsidR="00C11B26" w:rsidRPr="002D0F2F" w:rsidRDefault="00C11B26" w:rsidP="006273FB">
            <w:pPr>
              <w:spacing w:line="216" w:lineRule="auto"/>
              <w:jc w:val="center"/>
              <w:rPr>
                <w:b/>
              </w:rPr>
            </w:pPr>
            <w:r w:rsidRPr="007D3DC0">
              <w:rPr>
                <w:b/>
              </w:rPr>
              <w:t>Содержание практического занятия</w:t>
            </w:r>
          </w:p>
        </w:tc>
      </w:tr>
      <w:tr w:rsidR="00C11B26" w:rsidRPr="002D0F2F" w:rsidTr="00EE4643">
        <w:tc>
          <w:tcPr>
            <w:tcW w:w="815" w:type="dxa"/>
          </w:tcPr>
          <w:p w:rsidR="00C11B26" w:rsidRPr="002D0F2F" w:rsidRDefault="00C11B26" w:rsidP="00E97230">
            <w:pPr>
              <w:pStyle w:val="a3"/>
              <w:spacing w:line="216" w:lineRule="auto"/>
              <w:ind w:left="0"/>
            </w:pPr>
            <w:bookmarkStart w:id="0" w:name="_Hlk69382896"/>
            <w:r>
              <w:t>1.</w:t>
            </w:r>
          </w:p>
        </w:tc>
        <w:tc>
          <w:tcPr>
            <w:tcW w:w="2571" w:type="dxa"/>
          </w:tcPr>
          <w:p w:rsidR="00C11B26" w:rsidRPr="00DC11F5" w:rsidRDefault="00C11B26" w:rsidP="00AF2EE4">
            <w:pPr>
              <w:pStyle w:val="1"/>
              <w:spacing w:after="0" w:line="240"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293" w:type="dxa"/>
          </w:tcPr>
          <w:p w:rsidR="00C11B26" w:rsidRPr="00E97230" w:rsidRDefault="00C11B26" w:rsidP="00E97230">
            <w:pPr>
              <w:spacing w:line="216" w:lineRule="auto"/>
              <w:jc w:val="both"/>
            </w:pPr>
            <w:r w:rsidRPr="00E97230">
              <w:t>Сущность и предмет теории прогнозирования и планирования экономики Сущность</w:t>
            </w:r>
          </w:p>
          <w:p w:rsidR="00C11B26" w:rsidRPr="00E97230" w:rsidRDefault="00C11B26" w:rsidP="00E97230">
            <w:pPr>
              <w:spacing w:line="216" w:lineRule="auto"/>
              <w:jc w:val="both"/>
            </w:pPr>
            <w:r w:rsidRPr="00E97230">
              <w:t>прогнозирования и планирования. формы планирования, их развитие и применение.</w:t>
            </w:r>
          </w:p>
          <w:p w:rsidR="00C11B26" w:rsidRPr="00E97230" w:rsidRDefault="00C11B26" w:rsidP="00E97230">
            <w:pPr>
              <w:spacing w:line="216" w:lineRule="auto"/>
              <w:jc w:val="both"/>
            </w:pPr>
            <w:r w:rsidRPr="00E97230">
              <w:t>Исторический аспект развития прогнозирования и планирования. Возникновение</w:t>
            </w:r>
          </w:p>
          <w:p w:rsidR="00C11B26" w:rsidRPr="00E97230" w:rsidRDefault="00C11B26" w:rsidP="00E97230">
            <w:pPr>
              <w:spacing w:line="216" w:lineRule="auto"/>
              <w:jc w:val="both"/>
            </w:pPr>
            <w:r w:rsidRPr="00E97230">
              <w:t>прогнозирования и планирования. Прогнозирование и планирование в СССР.</w:t>
            </w:r>
          </w:p>
          <w:p w:rsidR="00C11B26" w:rsidRPr="00E97230" w:rsidRDefault="00C11B26" w:rsidP="00E97230">
            <w:pPr>
              <w:pStyle w:val="af5"/>
              <w:spacing w:after="0"/>
              <w:ind w:left="0"/>
              <w:jc w:val="both"/>
              <w:rPr>
                <w:lang w:val="ru-RU"/>
              </w:rPr>
            </w:pPr>
            <w:r w:rsidRPr="00E97230">
              <w:rPr>
                <w:lang w:val="ru-RU"/>
              </w:rPr>
              <w:t>Прогнозирование и планирование в развитых зарубежных странах</w:t>
            </w:r>
          </w:p>
        </w:tc>
      </w:tr>
      <w:tr w:rsidR="00C11B26" w:rsidRPr="002D0F2F" w:rsidTr="00EE4643">
        <w:tc>
          <w:tcPr>
            <w:tcW w:w="815" w:type="dxa"/>
          </w:tcPr>
          <w:p w:rsidR="00C11B26" w:rsidRDefault="00C11B26" w:rsidP="00E97230">
            <w:pPr>
              <w:pStyle w:val="a3"/>
              <w:spacing w:line="216" w:lineRule="auto"/>
              <w:ind w:left="0"/>
            </w:pPr>
            <w:r>
              <w:t>2.</w:t>
            </w:r>
          </w:p>
        </w:tc>
        <w:tc>
          <w:tcPr>
            <w:tcW w:w="2571" w:type="dxa"/>
          </w:tcPr>
          <w:p w:rsidR="00C11B26" w:rsidRPr="00DC11F5" w:rsidRDefault="00C11B26" w:rsidP="00AF2EE4">
            <w:r w:rsidRPr="003D019D">
              <w:t>Тема 2. Методологические и организационные основы прогнозирования и планирования</w:t>
            </w:r>
          </w:p>
        </w:tc>
        <w:tc>
          <w:tcPr>
            <w:tcW w:w="6293" w:type="dxa"/>
          </w:tcPr>
          <w:p w:rsidR="00C11B26" w:rsidRPr="00E97230" w:rsidRDefault="00C11B26" w:rsidP="00E97230">
            <w:pPr>
              <w:tabs>
                <w:tab w:val="left" w:pos="851"/>
              </w:tabs>
              <w:spacing w:line="216" w:lineRule="auto"/>
              <w:jc w:val="both"/>
            </w:pPr>
            <w:r w:rsidRPr="00E97230">
              <w:t>Система показателей планов-прогнозов. Система прогнозов и планов. Методологические</w:t>
            </w:r>
          </w:p>
          <w:p w:rsidR="00C11B26" w:rsidRPr="00E97230" w:rsidRDefault="00C11B26" w:rsidP="00E97230">
            <w:pPr>
              <w:tabs>
                <w:tab w:val="left" w:pos="851"/>
              </w:tabs>
              <w:spacing w:line="216" w:lineRule="auto"/>
              <w:jc w:val="both"/>
            </w:pPr>
            <w:r w:rsidRPr="00E97230">
              <w:t>основы их сопряжения. Объекты макроэкономического прогнозирования и планирования</w:t>
            </w:r>
          </w:p>
          <w:p w:rsidR="00C11B26" w:rsidRPr="00E97230" w:rsidRDefault="00C11B26" w:rsidP="00E97230">
            <w:pPr>
              <w:tabs>
                <w:tab w:val="left" w:pos="851"/>
              </w:tabs>
              <w:spacing w:line="216" w:lineRule="auto"/>
              <w:jc w:val="both"/>
            </w:pPr>
            <w:r w:rsidRPr="00E97230">
              <w:t xml:space="preserve">Прогнозирование и планирование на микроуровне. Индикативное планирование </w:t>
            </w:r>
          </w:p>
          <w:p w:rsidR="00C11B26" w:rsidRPr="00E97230" w:rsidRDefault="00C11B26" w:rsidP="00E97230">
            <w:pPr>
              <w:tabs>
                <w:tab w:val="left" w:pos="851"/>
              </w:tabs>
              <w:jc w:val="both"/>
            </w:pPr>
            <w:r w:rsidRPr="00E97230">
              <w:t>Методология разработки бизнес-планов</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3.</w:t>
            </w:r>
          </w:p>
        </w:tc>
        <w:tc>
          <w:tcPr>
            <w:tcW w:w="2571" w:type="dxa"/>
          </w:tcPr>
          <w:p w:rsidR="00C11B26" w:rsidRPr="000B2E6F" w:rsidRDefault="00C11B26" w:rsidP="00AF2EE4">
            <w:pPr>
              <w:shd w:val="clear" w:color="auto" w:fill="FFFFFF"/>
              <w:rPr>
                <w:bCs/>
              </w:rPr>
            </w:pPr>
            <w:r w:rsidRPr="003D019D">
              <w:t>Тема 3. Прогнозирование и планирование экономического роста, структуры экономики, цен, инфляции и финансов</w:t>
            </w:r>
          </w:p>
        </w:tc>
        <w:tc>
          <w:tcPr>
            <w:tcW w:w="6293" w:type="dxa"/>
          </w:tcPr>
          <w:p w:rsidR="00C11B26" w:rsidRPr="00E97230" w:rsidRDefault="00C11B26" w:rsidP="00E97230">
            <w:pPr>
              <w:tabs>
                <w:tab w:val="left" w:pos="851"/>
              </w:tabs>
              <w:spacing w:line="216" w:lineRule="auto"/>
              <w:jc w:val="both"/>
            </w:pPr>
            <w:r w:rsidRPr="00E97230">
              <w:t>Прогнозирование и планирование темпов, качества экономического роста и структуры</w:t>
            </w:r>
          </w:p>
          <w:p w:rsidR="00C11B26" w:rsidRPr="00E97230" w:rsidRDefault="00C11B26" w:rsidP="00E97230">
            <w:pPr>
              <w:tabs>
                <w:tab w:val="left" w:pos="851"/>
              </w:tabs>
              <w:spacing w:line="216" w:lineRule="auto"/>
              <w:jc w:val="both"/>
            </w:pPr>
            <w:r w:rsidRPr="00E97230">
              <w:t>экономики. Экономический рост. Формирование структуры экономики. Критерии и показатели</w:t>
            </w:r>
          </w:p>
          <w:p w:rsidR="00C11B26" w:rsidRPr="00E97230" w:rsidRDefault="00C11B26" w:rsidP="00E97230">
            <w:pPr>
              <w:tabs>
                <w:tab w:val="left" w:pos="851"/>
              </w:tabs>
              <w:spacing w:line="216" w:lineRule="auto"/>
              <w:jc w:val="both"/>
            </w:pPr>
            <w:r w:rsidRPr="00E97230">
              <w:t>эффективности производства, методы их прогнозирования и планирования. Межотраслевой</w:t>
            </w:r>
          </w:p>
          <w:p w:rsidR="00C11B26" w:rsidRPr="00E97230" w:rsidRDefault="00C11B26" w:rsidP="00E97230">
            <w:pPr>
              <w:tabs>
                <w:tab w:val="left" w:pos="851"/>
              </w:tabs>
              <w:spacing w:line="216" w:lineRule="auto"/>
              <w:jc w:val="both"/>
            </w:pPr>
            <w:r w:rsidRPr="00E97230">
              <w:t>баланс в прогнозировании развития экономики. Прогнозирование инфляции и управление</w:t>
            </w:r>
          </w:p>
          <w:p w:rsidR="00C11B26" w:rsidRPr="00E97230" w:rsidRDefault="00C11B26" w:rsidP="00E97230">
            <w:pPr>
              <w:tabs>
                <w:tab w:val="left" w:pos="851"/>
              </w:tabs>
              <w:spacing w:line="216" w:lineRule="auto"/>
              <w:jc w:val="both"/>
            </w:pPr>
            <w:r w:rsidRPr="00E97230">
              <w:t>инфляционными процессами. Прогнозирование и государственное регулирование цен.</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4.</w:t>
            </w:r>
          </w:p>
        </w:tc>
        <w:tc>
          <w:tcPr>
            <w:tcW w:w="2571" w:type="dxa"/>
          </w:tcPr>
          <w:p w:rsidR="00C11B26" w:rsidRPr="00DC11F5" w:rsidRDefault="00C11B26" w:rsidP="00AF2EE4">
            <w:r w:rsidRPr="003D019D">
              <w:t>Тема 4. Прогнозирование и планирование трудовых ресурсов, социального развития и потребительского рынка</w:t>
            </w:r>
          </w:p>
        </w:tc>
        <w:tc>
          <w:tcPr>
            <w:tcW w:w="6293" w:type="dxa"/>
          </w:tcPr>
          <w:p w:rsidR="00C11B26" w:rsidRPr="00E97230" w:rsidRDefault="00C11B26" w:rsidP="00E97230">
            <w:pPr>
              <w:spacing w:line="216" w:lineRule="auto"/>
              <w:jc w:val="both"/>
            </w:pPr>
            <w:r w:rsidRPr="00E97230">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Pr="00E97230" w:rsidRDefault="00C11B26" w:rsidP="00E97230">
            <w:pPr>
              <w:spacing w:line="216" w:lineRule="auto"/>
              <w:jc w:val="both"/>
            </w:pPr>
            <w:r w:rsidRPr="00E97230">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E97230" w:rsidRDefault="00C11B26" w:rsidP="00E97230">
            <w:pPr>
              <w:jc w:val="both"/>
              <w:rPr>
                <w:bCs/>
              </w:rPr>
            </w:pPr>
            <w:r w:rsidRPr="00E97230">
              <w:t>потребительский бюджет и минимальная заработная плата. Прогнозирование и планирование потребительского рынка</w:t>
            </w:r>
          </w:p>
        </w:tc>
      </w:tr>
      <w:tr w:rsidR="00C11B26" w:rsidRPr="002D0F2F" w:rsidTr="00EE4643">
        <w:tc>
          <w:tcPr>
            <w:tcW w:w="815" w:type="dxa"/>
          </w:tcPr>
          <w:p w:rsidR="00C11B26" w:rsidRPr="002D0F2F" w:rsidRDefault="00C11B26" w:rsidP="00E97230">
            <w:pPr>
              <w:pStyle w:val="a3"/>
              <w:spacing w:line="216" w:lineRule="auto"/>
              <w:ind w:left="0"/>
              <w:jc w:val="both"/>
            </w:pPr>
            <w:r>
              <w:t>5.</w:t>
            </w:r>
          </w:p>
        </w:tc>
        <w:tc>
          <w:tcPr>
            <w:tcW w:w="2571" w:type="dxa"/>
          </w:tcPr>
          <w:p w:rsidR="00C11B26" w:rsidRPr="00DC11F5" w:rsidRDefault="00C11B26" w:rsidP="00AF2EE4">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инвестиций. Прогнозирование и планирование НТП и инновационной деятельности. Методы прогнозирования и планирования НТП и инновационной деятельности. Прогнозирование и планирование развития внешнеэкономических связей (ВЭС). Прогнозирование и</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планирование развития производственных отраслей.</w:t>
            </w:r>
          </w:p>
        </w:tc>
      </w:tr>
      <w:tr w:rsidR="00C11B26" w:rsidRPr="002D0F2F" w:rsidTr="009D6BF9">
        <w:trPr>
          <w:trHeight w:val="628"/>
        </w:trPr>
        <w:tc>
          <w:tcPr>
            <w:tcW w:w="815" w:type="dxa"/>
          </w:tcPr>
          <w:p w:rsidR="00C11B26" w:rsidRDefault="00C11B26" w:rsidP="00E97230">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6. Прогнозирование и планирование сферы обслуживания населения</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и особенности деятельности отраслей сферы обслуживания населения.</w:t>
            </w:r>
          </w:p>
        </w:tc>
      </w:tr>
      <w:tr w:rsidR="00C11B26" w:rsidRPr="002D0F2F" w:rsidTr="009D6BF9">
        <w:trPr>
          <w:trHeight w:val="628"/>
        </w:trPr>
        <w:tc>
          <w:tcPr>
            <w:tcW w:w="815" w:type="dxa"/>
          </w:tcPr>
          <w:p w:rsidR="00C11B26" w:rsidRDefault="00C11B26" w:rsidP="00E97230">
            <w:pPr>
              <w:pStyle w:val="a3"/>
              <w:spacing w:line="216" w:lineRule="auto"/>
              <w:ind w:left="0"/>
              <w:jc w:val="both"/>
            </w:pPr>
            <w:r>
              <w:t>7</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7. Прогнозирование и планирование развития регионов и предпринимательской деятельности</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регионов. Планирование развития предпринимательской деятельности и обоснование антимонопольной политики.</w:t>
            </w:r>
          </w:p>
        </w:tc>
      </w:tr>
      <w:bookmarkEnd w:id="0"/>
    </w:tbl>
    <w:p w:rsidR="00C11B26" w:rsidRDefault="00C11B26" w:rsidP="00D00133">
      <w:pPr>
        <w:autoSpaceDE w:val="0"/>
        <w:autoSpaceDN w:val="0"/>
        <w:adjustRightInd w:val="0"/>
        <w:jc w:val="both"/>
        <w:rPr>
          <w:b/>
          <w:bCs/>
          <w:i/>
          <w:iCs/>
        </w:rPr>
      </w:pPr>
    </w:p>
    <w:p w:rsidR="00C11B26" w:rsidRDefault="00C11B26" w:rsidP="00D00133">
      <w:pPr>
        <w:autoSpaceDE w:val="0"/>
        <w:autoSpaceDN w:val="0"/>
        <w:adjustRightInd w:val="0"/>
        <w:jc w:val="both"/>
        <w:rPr>
          <w:b/>
          <w:bCs/>
          <w:i/>
          <w:iCs/>
        </w:rPr>
      </w:pPr>
    </w:p>
    <w:p w:rsidR="00C11B26" w:rsidRDefault="00C11B26" w:rsidP="004E5484">
      <w:pPr>
        <w:autoSpaceDE w:val="0"/>
        <w:autoSpaceDN w:val="0"/>
        <w:adjustRightInd w:val="0"/>
        <w:rPr>
          <w:b/>
        </w:rPr>
      </w:pPr>
      <w:r w:rsidRPr="009B0270">
        <w:rPr>
          <w:b/>
        </w:rPr>
        <w:t>4.2.3. Содержание самостоятельной работы</w:t>
      </w:r>
    </w:p>
    <w:p w:rsidR="00C11B26" w:rsidRPr="009B0270" w:rsidRDefault="00C11B2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2552"/>
        <w:gridCol w:w="6440"/>
      </w:tblGrid>
      <w:tr w:rsidR="00C11B26" w:rsidRPr="00DF7E36" w:rsidTr="00011F09">
        <w:tc>
          <w:tcPr>
            <w:tcW w:w="796" w:type="dxa"/>
          </w:tcPr>
          <w:p w:rsidR="00C11B26" w:rsidRPr="002D0F2F" w:rsidRDefault="00C11B26" w:rsidP="006273FB">
            <w:pPr>
              <w:spacing w:line="216" w:lineRule="auto"/>
              <w:jc w:val="center"/>
              <w:rPr>
                <w:b/>
              </w:rPr>
            </w:pPr>
            <w:r w:rsidRPr="002D0F2F">
              <w:rPr>
                <w:b/>
              </w:rPr>
              <w:t>№ п/п</w:t>
            </w:r>
          </w:p>
        </w:tc>
        <w:tc>
          <w:tcPr>
            <w:tcW w:w="232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659" w:type="dxa"/>
          </w:tcPr>
          <w:p w:rsidR="00C11B26" w:rsidRPr="00DF7E36" w:rsidRDefault="00C11B26" w:rsidP="006273FB">
            <w:pPr>
              <w:spacing w:line="216" w:lineRule="auto"/>
              <w:jc w:val="center"/>
              <w:rPr>
                <w:b/>
              </w:rPr>
            </w:pPr>
            <w:r w:rsidRPr="00DF7E36">
              <w:rPr>
                <w:b/>
              </w:rPr>
              <w:t>Формы и тематика самостоятельной работы</w:t>
            </w:r>
          </w:p>
        </w:tc>
      </w:tr>
      <w:tr w:rsidR="00C11B26" w:rsidRPr="00D862BD" w:rsidTr="00011F09">
        <w:tc>
          <w:tcPr>
            <w:tcW w:w="796" w:type="dxa"/>
          </w:tcPr>
          <w:p w:rsidR="00C11B26" w:rsidRPr="002D0F2F" w:rsidRDefault="00C11B26" w:rsidP="00611BB4">
            <w:pPr>
              <w:pStyle w:val="a3"/>
              <w:spacing w:line="216" w:lineRule="auto"/>
              <w:ind w:left="0"/>
            </w:pPr>
            <w:bookmarkStart w:id="1" w:name="_Hlk71036146"/>
            <w:r>
              <w:t>1.</w:t>
            </w:r>
          </w:p>
        </w:tc>
        <w:tc>
          <w:tcPr>
            <w:tcW w:w="2321" w:type="dxa"/>
          </w:tcPr>
          <w:p w:rsidR="00C11B26" w:rsidRPr="00DC11F5" w:rsidRDefault="00C11B26" w:rsidP="001379A8">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659" w:type="dxa"/>
          </w:tcPr>
          <w:p w:rsidR="00C11B26" w:rsidRDefault="00C11B26" w:rsidP="004C5989">
            <w:pPr>
              <w:shd w:val="clear" w:color="auto" w:fill="FFFFFF"/>
              <w:spacing w:line="216" w:lineRule="auto"/>
              <w:jc w:val="both"/>
              <w:rPr>
                <w:color w:val="000000"/>
              </w:rPr>
            </w:pPr>
            <w:r w:rsidRPr="004C5989">
              <w:rPr>
                <w:color w:val="000000"/>
              </w:rPr>
              <w:t>Возникновение социально-экономического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highlight w:val="yellow"/>
              </w:rPr>
            </w:pPr>
          </w:p>
        </w:tc>
      </w:tr>
      <w:tr w:rsidR="00C11B26" w:rsidRPr="000B2E6F" w:rsidTr="00011F09">
        <w:tc>
          <w:tcPr>
            <w:tcW w:w="796" w:type="dxa"/>
          </w:tcPr>
          <w:p w:rsidR="00C11B26" w:rsidRDefault="00C11B26" w:rsidP="00611BB4">
            <w:pPr>
              <w:pStyle w:val="a3"/>
              <w:spacing w:line="216" w:lineRule="auto"/>
              <w:ind w:left="0"/>
            </w:pPr>
            <w:r>
              <w:t>2.</w:t>
            </w:r>
          </w:p>
        </w:tc>
        <w:tc>
          <w:tcPr>
            <w:tcW w:w="2321" w:type="dxa"/>
          </w:tcPr>
          <w:p w:rsidR="00C11B26" w:rsidRPr="00DC11F5" w:rsidRDefault="00C11B26" w:rsidP="001379A8">
            <w:pPr>
              <w:spacing w:line="216" w:lineRule="auto"/>
            </w:pPr>
            <w:r w:rsidRPr="003D019D">
              <w:t>Тема 2. Методологические и организационные основы прогнозирования и планирования</w:t>
            </w:r>
          </w:p>
        </w:tc>
        <w:tc>
          <w:tcPr>
            <w:tcW w:w="6659" w:type="dxa"/>
          </w:tcPr>
          <w:p w:rsidR="00C11B26" w:rsidRDefault="00C11B26" w:rsidP="00611BB4">
            <w:pPr>
              <w:shd w:val="clear" w:color="auto" w:fill="FFFFFF"/>
              <w:spacing w:line="216" w:lineRule="auto"/>
              <w:jc w:val="both"/>
              <w:rPr>
                <w:color w:val="000000"/>
              </w:rPr>
            </w:pPr>
            <w:r w:rsidRPr="004C5989">
              <w:rPr>
                <w:color w:val="000000"/>
              </w:rPr>
              <w:t>Методологические и организационные основы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E302DB" w:rsidRDefault="00C11B26" w:rsidP="00611BB4">
            <w:pPr>
              <w:shd w:val="clear" w:color="auto" w:fill="FFFFFF"/>
              <w:spacing w:line="216" w:lineRule="auto"/>
              <w:jc w:val="both"/>
              <w:rPr>
                <w:color w:val="000000"/>
              </w:rPr>
            </w:pPr>
            <w:r w:rsidRPr="002B7646">
              <w:rPr>
                <w:color w:val="000000"/>
              </w:rPr>
              <w:t>Работа с Интернет-ресурсами</w:t>
            </w:r>
          </w:p>
        </w:tc>
      </w:tr>
      <w:tr w:rsidR="00C11B26" w:rsidRPr="000B2E6F" w:rsidTr="00011F09">
        <w:tc>
          <w:tcPr>
            <w:tcW w:w="796" w:type="dxa"/>
          </w:tcPr>
          <w:p w:rsidR="00C11B26" w:rsidRPr="002D0F2F" w:rsidRDefault="00C11B26" w:rsidP="00611BB4">
            <w:pPr>
              <w:pStyle w:val="a3"/>
              <w:spacing w:line="216" w:lineRule="auto"/>
              <w:ind w:left="0"/>
              <w:jc w:val="both"/>
            </w:pPr>
            <w:r>
              <w:t>3.</w:t>
            </w:r>
          </w:p>
        </w:tc>
        <w:tc>
          <w:tcPr>
            <w:tcW w:w="2321" w:type="dxa"/>
          </w:tcPr>
          <w:p w:rsidR="00C11B26" w:rsidRPr="000B2E6F" w:rsidRDefault="00C11B26" w:rsidP="001379A8">
            <w:pPr>
              <w:shd w:val="clear" w:color="auto" w:fill="FFFFFF"/>
              <w:spacing w:line="216" w:lineRule="auto"/>
              <w:rPr>
                <w:bCs/>
              </w:rPr>
            </w:pPr>
            <w:r w:rsidRPr="003D019D">
              <w:t>Тема 3. Прогнозирование и планирование экономического роста, структуры экономики, цен, инфляции и финансов</w:t>
            </w:r>
          </w:p>
        </w:tc>
        <w:tc>
          <w:tcPr>
            <w:tcW w:w="6659" w:type="dxa"/>
          </w:tcPr>
          <w:p w:rsidR="00C11B26" w:rsidRDefault="00C11B26" w:rsidP="004C5989">
            <w:pPr>
              <w:shd w:val="clear" w:color="auto" w:fill="FFFFFF"/>
              <w:spacing w:line="216" w:lineRule="auto"/>
              <w:jc w:val="both"/>
              <w:rPr>
                <w:color w:val="000000"/>
              </w:rPr>
            </w:pPr>
            <w:r>
              <w:rPr>
                <w:color w:val="000000"/>
              </w:rPr>
              <w:t>Современный этап развития</w:t>
            </w:r>
            <w:r w:rsidRPr="001379A8">
              <w:rPr>
                <w:color w:val="000000"/>
              </w:rPr>
              <w:t xml:space="preserve"> прогнозирования и планирования</w:t>
            </w:r>
            <w:r>
              <w:rPr>
                <w:color w:val="000000"/>
              </w:rPr>
              <w:t xml:space="preserve"> в РФ</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92641C" w:rsidTr="00011F09">
        <w:tc>
          <w:tcPr>
            <w:tcW w:w="796" w:type="dxa"/>
          </w:tcPr>
          <w:p w:rsidR="00C11B26" w:rsidRPr="002D0F2F" w:rsidRDefault="00C11B26" w:rsidP="00611BB4">
            <w:pPr>
              <w:pStyle w:val="a3"/>
              <w:spacing w:line="216" w:lineRule="auto"/>
              <w:ind w:left="0"/>
              <w:jc w:val="both"/>
            </w:pPr>
            <w:r>
              <w:t>4.</w:t>
            </w:r>
          </w:p>
        </w:tc>
        <w:tc>
          <w:tcPr>
            <w:tcW w:w="2321" w:type="dxa"/>
          </w:tcPr>
          <w:p w:rsidR="00C11B26" w:rsidRPr="00DC11F5" w:rsidRDefault="00C11B26" w:rsidP="001379A8">
            <w:pPr>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659" w:type="dxa"/>
          </w:tcPr>
          <w:p w:rsidR="00C11B26" w:rsidRDefault="00C11B26" w:rsidP="00611BB4">
            <w:pPr>
              <w:shd w:val="clear" w:color="auto" w:fill="FFFFFF"/>
              <w:spacing w:line="216" w:lineRule="auto"/>
              <w:jc w:val="both"/>
              <w:rPr>
                <w:color w:val="000000"/>
              </w:rPr>
            </w:pP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011F09">
        <w:tc>
          <w:tcPr>
            <w:tcW w:w="796" w:type="dxa"/>
          </w:tcPr>
          <w:p w:rsidR="00C11B26" w:rsidRPr="002D0F2F" w:rsidRDefault="00C11B26" w:rsidP="00611BB4">
            <w:pPr>
              <w:pStyle w:val="a3"/>
              <w:spacing w:line="216" w:lineRule="auto"/>
              <w:ind w:left="0"/>
              <w:jc w:val="both"/>
            </w:pPr>
            <w:r>
              <w:t>5.</w:t>
            </w:r>
          </w:p>
        </w:tc>
        <w:tc>
          <w:tcPr>
            <w:tcW w:w="2321" w:type="dxa"/>
          </w:tcPr>
          <w:p w:rsidR="00C11B26" w:rsidRPr="00DC11F5" w:rsidRDefault="00C11B26" w:rsidP="001379A8">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659" w:type="dxa"/>
          </w:tcPr>
          <w:p w:rsidR="00C11B26" w:rsidRDefault="00C11B26" w:rsidP="00611BB4">
            <w:pPr>
              <w:shd w:val="clear" w:color="auto" w:fill="FFFFFF"/>
              <w:spacing w:line="216" w:lineRule="auto"/>
              <w:jc w:val="both"/>
              <w:rPr>
                <w:color w:val="000000"/>
              </w:rPr>
            </w:pPr>
            <w:r w:rsidRPr="006215AC">
              <w:rPr>
                <w:color w:val="000000"/>
              </w:rPr>
              <w:t>Прогнозирование и планирование инвестиций в системе государственного регулирования инвестиционной деятельности</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A0002C"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6. Прогнозирование и планирование сферы обслуживания населения</w:t>
            </w:r>
          </w:p>
        </w:tc>
        <w:tc>
          <w:tcPr>
            <w:tcW w:w="6659" w:type="dxa"/>
          </w:tcPr>
          <w:p w:rsidR="00C11B26" w:rsidRDefault="00C11B26" w:rsidP="00611BB4">
            <w:pPr>
              <w:shd w:val="clear" w:color="auto" w:fill="FFFFFF"/>
              <w:spacing w:line="216" w:lineRule="auto"/>
              <w:jc w:val="both"/>
              <w:rPr>
                <w:color w:val="000000"/>
              </w:rPr>
            </w:pPr>
            <w:r w:rsidRPr="00C6452A">
              <w:rPr>
                <w:color w:val="000000"/>
              </w:rPr>
              <w:t>Прогнозирование и планирование функционирования и развития сферы обслуживания населения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7</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7. Прогнозирование и планирование развития регионов и предпринимательской деятельности</w:t>
            </w:r>
          </w:p>
        </w:tc>
        <w:tc>
          <w:tcPr>
            <w:tcW w:w="6659" w:type="dxa"/>
          </w:tcPr>
          <w:p w:rsidR="00C11B26" w:rsidRDefault="00C11B26" w:rsidP="00611BB4">
            <w:pPr>
              <w:shd w:val="clear" w:color="auto" w:fill="FFFFFF"/>
              <w:spacing w:line="216" w:lineRule="auto"/>
              <w:jc w:val="both"/>
              <w:rPr>
                <w:color w:val="000000"/>
              </w:rPr>
            </w:pPr>
            <w:r w:rsidRPr="0040383E">
              <w:rPr>
                <w:color w:val="000000"/>
              </w:rPr>
              <w:t>Стратегическое планирование на региональном уровне</w:t>
            </w:r>
          </w:p>
          <w:p w:rsidR="00C11B26" w:rsidRDefault="00C11B26" w:rsidP="00611BB4">
            <w:pPr>
              <w:shd w:val="clear" w:color="auto" w:fill="FFFFFF"/>
              <w:spacing w:line="216" w:lineRule="auto"/>
              <w:jc w:val="both"/>
              <w:rPr>
                <w:color w:val="000000"/>
              </w:rPr>
            </w:pPr>
          </w:p>
          <w:p w:rsidR="00C11B26" w:rsidRPr="002B7646" w:rsidRDefault="00C11B26" w:rsidP="00E86641">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E86641">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E86641">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bookmarkEnd w:id="1"/>
    </w:tbl>
    <w:p w:rsidR="00C11B26" w:rsidRDefault="00C11B26" w:rsidP="006774E3">
      <w:pPr>
        <w:autoSpaceDE w:val="0"/>
        <w:autoSpaceDN w:val="0"/>
        <w:adjustRightInd w:val="0"/>
        <w:ind w:left="360"/>
        <w:jc w:val="both"/>
        <w:rPr>
          <w:b/>
          <w:bCs/>
          <w:i/>
          <w:iCs/>
        </w:rPr>
      </w:pPr>
    </w:p>
    <w:p w:rsidR="00C11B26" w:rsidRPr="006774E3" w:rsidRDefault="00C11B26" w:rsidP="00F204D9">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C11B26" w:rsidRPr="00E562B2" w:rsidRDefault="00C11B26" w:rsidP="00FC61D7">
      <w:pPr>
        <w:tabs>
          <w:tab w:val="left" w:pos="284"/>
        </w:tabs>
        <w:jc w:val="both"/>
        <w:rPr>
          <w:color w:val="000000"/>
          <w:shd w:val="clear" w:color="auto" w:fill="FFFFFF"/>
        </w:rPr>
      </w:pPr>
    </w:p>
    <w:p w:rsidR="00C11B26" w:rsidRDefault="00C11B26" w:rsidP="00ED2FBB">
      <w:pPr>
        <w:pStyle w:val="a3"/>
        <w:numPr>
          <w:ilvl w:val="0"/>
          <w:numId w:val="14"/>
        </w:numPr>
        <w:tabs>
          <w:tab w:val="left" w:pos="851"/>
        </w:tabs>
        <w:ind w:left="0" w:firstLine="567"/>
        <w:jc w:val="both"/>
      </w:pPr>
      <w:proofErr w:type="spellStart"/>
      <w:r w:rsidRPr="009D6BF9">
        <w:t>Гатина</w:t>
      </w:r>
      <w:proofErr w:type="spellEnd"/>
      <w:r w:rsidRPr="009D6BF9">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t>Гатина</w:t>
      </w:r>
      <w:proofErr w:type="spellEnd"/>
      <w:r w:rsidRPr="009D6BF9">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ED2FBB">
      <w:pPr>
        <w:pStyle w:val="a3"/>
        <w:numPr>
          <w:ilvl w:val="0"/>
          <w:numId w:val="14"/>
        </w:numPr>
        <w:tabs>
          <w:tab w:val="left" w:pos="851"/>
        </w:tabs>
        <w:ind w:left="0" w:firstLine="567"/>
        <w:jc w:val="both"/>
      </w:pPr>
      <w:r w:rsidRPr="009D6BF9">
        <w:t xml:space="preserve">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w:t>
      </w:r>
      <w:hyperlink r:id="rId5" w:history="1">
        <w:r w:rsidR="00F204D9" w:rsidRPr="00AC468E">
          <w:rPr>
            <w:rStyle w:val="a6"/>
          </w:rPr>
          <w:t>http://www.iprbookshop.ru/93160.html</w:t>
        </w:r>
      </w:hyperlink>
    </w:p>
    <w:p w:rsidR="00F204D9" w:rsidRDefault="00F204D9" w:rsidP="00F204D9">
      <w:pPr>
        <w:pStyle w:val="a3"/>
        <w:tabs>
          <w:tab w:val="left" w:pos="851"/>
        </w:tabs>
        <w:ind w:left="567"/>
        <w:jc w:val="both"/>
      </w:pPr>
    </w:p>
    <w:p w:rsidR="00C11B26" w:rsidRPr="00DC11F5" w:rsidRDefault="00C11B26" w:rsidP="00F204D9">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C11B26" w:rsidRPr="00DC11F5" w:rsidRDefault="00C11B26" w:rsidP="007709A1">
      <w:pPr>
        <w:autoSpaceDE w:val="0"/>
        <w:autoSpaceDN w:val="0"/>
        <w:adjustRightInd w:val="0"/>
        <w:ind w:firstLine="567"/>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C11B26" w:rsidRPr="00DC11F5" w:rsidRDefault="00C11B26" w:rsidP="007709A1">
      <w:pPr>
        <w:autoSpaceDE w:val="0"/>
        <w:autoSpaceDN w:val="0"/>
        <w:adjustRightInd w:val="0"/>
        <w:ind w:firstLine="567"/>
        <w:jc w:val="both"/>
      </w:pPr>
      <w:r w:rsidRPr="00DC11F5">
        <w:t>- текущий контроль успеваемости</w:t>
      </w:r>
    </w:p>
    <w:p w:rsidR="00C11B26" w:rsidRPr="00DC11F5" w:rsidRDefault="00C11B26" w:rsidP="007709A1">
      <w:pPr>
        <w:autoSpaceDE w:val="0"/>
        <w:autoSpaceDN w:val="0"/>
        <w:adjustRightInd w:val="0"/>
        <w:ind w:firstLine="567"/>
        <w:jc w:val="both"/>
      </w:pPr>
      <w:r w:rsidRPr="00DC11F5">
        <w:t>- промежуточная аттестация обучающихся по дисциплине</w:t>
      </w:r>
    </w:p>
    <w:p w:rsidR="00C11B26" w:rsidRPr="00DC11F5" w:rsidRDefault="00C11B2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11B26" w:rsidRDefault="00C11B2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11B26" w:rsidRDefault="00C11B26" w:rsidP="007709A1">
      <w:pPr>
        <w:autoSpaceDE w:val="0"/>
        <w:autoSpaceDN w:val="0"/>
        <w:adjustRightInd w:val="0"/>
        <w:ind w:firstLine="567"/>
        <w:jc w:val="both"/>
      </w:pPr>
    </w:p>
    <w:p w:rsidR="00C11B26" w:rsidRPr="00BE57FE" w:rsidRDefault="00C11B26" w:rsidP="00F204D9">
      <w:pPr>
        <w:pStyle w:val="a3"/>
        <w:numPr>
          <w:ilvl w:val="1"/>
          <w:numId w:val="56"/>
        </w:numPr>
        <w:jc w:val="both"/>
        <w:rPr>
          <w:b/>
          <w:iCs/>
        </w:rPr>
      </w:pPr>
      <w:r w:rsidRPr="00BE57FE">
        <w:rPr>
          <w:b/>
          <w:iCs/>
        </w:rPr>
        <w:t>Паспорт фонда оценочных средств для проведения текущей аттестации по дисциплине (модулю)</w:t>
      </w:r>
    </w:p>
    <w:p w:rsidR="00C11B26" w:rsidRPr="00DC11F5" w:rsidRDefault="00C11B2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C11B26" w:rsidRPr="00DC11F5" w:rsidTr="00072978">
        <w:tc>
          <w:tcPr>
            <w:tcW w:w="709" w:type="dxa"/>
          </w:tcPr>
          <w:p w:rsidR="00C11B26" w:rsidRPr="00DC11F5" w:rsidRDefault="00C11B26" w:rsidP="00935672">
            <w:pPr>
              <w:pStyle w:val="a3"/>
              <w:ind w:left="0"/>
              <w:jc w:val="center"/>
              <w:rPr>
                <w:b/>
              </w:rPr>
            </w:pPr>
            <w:r w:rsidRPr="00DC11F5">
              <w:rPr>
                <w:b/>
              </w:rPr>
              <w:t>№ п/п</w:t>
            </w:r>
          </w:p>
        </w:tc>
        <w:tc>
          <w:tcPr>
            <w:tcW w:w="4820" w:type="dxa"/>
          </w:tcPr>
          <w:p w:rsidR="00C11B26" w:rsidRPr="00367C2A" w:rsidRDefault="00C11B26" w:rsidP="00935672">
            <w:pPr>
              <w:pStyle w:val="a3"/>
              <w:ind w:left="0"/>
              <w:jc w:val="center"/>
              <w:rPr>
                <w:b/>
              </w:rPr>
            </w:pPr>
            <w:r w:rsidRPr="00986BCA">
              <w:rPr>
                <w:b/>
              </w:rPr>
              <w:t>Контролируемые разделы (темы)</w:t>
            </w:r>
          </w:p>
        </w:tc>
        <w:tc>
          <w:tcPr>
            <w:tcW w:w="1729" w:type="dxa"/>
          </w:tcPr>
          <w:p w:rsidR="00C11B26" w:rsidRPr="00DC11F5" w:rsidRDefault="00C11B26" w:rsidP="00935672">
            <w:pPr>
              <w:pStyle w:val="a3"/>
              <w:ind w:left="0"/>
              <w:jc w:val="center"/>
              <w:rPr>
                <w:b/>
              </w:rPr>
            </w:pPr>
            <w:r w:rsidRPr="00DC11F5">
              <w:rPr>
                <w:b/>
              </w:rPr>
              <w:t>Код контролируемой компетенции</w:t>
            </w:r>
          </w:p>
        </w:tc>
        <w:tc>
          <w:tcPr>
            <w:tcW w:w="2523" w:type="dxa"/>
          </w:tcPr>
          <w:p w:rsidR="00C11B26" w:rsidRPr="00DC11F5" w:rsidRDefault="00C11B26" w:rsidP="00935672">
            <w:pPr>
              <w:pStyle w:val="a3"/>
              <w:ind w:left="0"/>
              <w:rPr>
                <w:b/>
              </w:rPr>
            </w:pPr>
            <w:r w:rsidRPr="00DC11F5">
              <w:rPr>
                <w:b/>
              </w:rPr>
              <w:t xml:space="preserve"> Наименование оценочного средства</w:t>
            </w:r>
          </w:p>
        </w:tc>
      </w:tr>
      <w:tr w:rsidR="00C11B26" w:rsidRPr="00DC11F5" w:rsidTr="00072978">
        <w:tc>
          <w:tcPr>
            <w:tcW w:w="709" w:type="dxa"/>
          </w:tcPr>
          <w:p w:rsidR="00C11B26" w:rsidRPr="00DC11F5" w:rsidRDefault="00C11B26" w:rsidP="00611BB4">
            <w:pPr>
              <w:ind w:left="-360"/>
              <w:jc w:val="center"/>
            </w:pPr>
            <w:r>
              <w:t>1</w:t>
            </w:r>
          </w:p>
        </w:tc>
        <w:tc>
          <w:tcPr>
            <w:tcW w:w="4820" w:type="dxa"/>
          </w:tcPr>
          <w:p w:rsidR="00C11B26" w:rsidRPr="00367C2A" w:rsidRDefault="00C11B26" w:rsidP="00611BB4">
            <w:pPr>
              <w:pStyle w:val="1"/>
              <w:spacing w:after="0" w:line="240"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729" w:type="dxa"/>
          </w:tcPr>
          <w:p w:rsidR="00C11B26" w:rsidRPr="00A22A53" w:rsidRDefault="00C11B26" w:rsidP="00611BB4">
            <w:pPr>
              <w:pStyle w:val="a3"/>
              <w:ind w:left="0"/>
              <w:jc w:val="both"/>
            </w:pPr>
            <w:r>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Default="00C11B26" w:rsidP="00611BB4">
            <w:pPr>
              <w:ind w:left="-360"/>
              <w:jc w:val="center"/>
            </w:pPr>
            <w:r>
              <w:t>2</w:t>
            </w:r>
          </w:p>
        </w:tc>
        <w:tc>
          <w:tcPr>
            <w:tcW w:w="4820" w:type="dxa"/>
          </w:tcPr>
          <w:p w:rsidR="00C11B26" w:rsidRPr="00367C2A" w:rsidRDefault="00C11B26" w:rsidP="00611BB4">
            <w:pPr>
              <w:jc w:val="both"/>
            </w:pPr>
            <w:r w:rsidRPr="003D019D">
              <w:t>Тема 2. Методологические и организационные основы прогнозирования и планирования</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3</w:t>
            </w:r>
          </w:p>
        </w:tc>
        <w:tc>
          <w:tcPr>
            <w:tcW w:w="4820" w:type="dxa"/>
          </w:tcPr>
          <w:p w:rsidR="00C11B26" w:rsidRPr="00367C2A" w:rsidRDefault="00C11B26" w:rsidP="00611BB4">
            <w:pPr>
              <w:jc w:val="both"/>
            </w:pPr>
            <w:r w:rsidRPr="003D019D">
              <w:t>Тема 3. Прогнозирование и планирование экономического роста, структуры экономики, цен, инфляции и финансов</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Pr="00DC11F5" w:rsidRDefault="00C11B26" w:rsidP="00611BB4">
            <w:pPr>
              <w:ind w:left="-360"/>
              <w:jc w:val="center"/>
            </w:pPr>
            <w:r>
              <w:t>4</w:t>
            </w:r>
          </w:p>
        </w:tc>
        <w:tc>
          <w:tcPr>
            <w:tcW w:w="4820" w:type="dxa"/>
          </w:tcPr>
          <w:p w:rsidR="00C11B26" w:rsidRPr="00367C2A" w:rsidRDefault="00C11B26" w:rsidP="00611BB4">
            <w:pPr>
              <w:jc w:val="both"/>
            </w:pPr>
            <w:r w:rsidRPr="003D019D">
              <w:t>Тема 4. Прогнозирование и планирование трудовых ресурсов, социального развития и потребительского рынка</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5</w:t>
            </w:r>
          </w:p>
        </w:tc>
        <w:tc>
          <w:tcPr>
            <w:tcW w:w="4820" w:type="dxa"/>
          </w:tcPr>
          <w:p w:rsidR="00C11B26" w:rsidRPr="00367C2A" w:rsidRDefault="00C11B26" w:rsidP="00611BB4">
            <w:pPr>
              <w:jc w:val="both"/>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6. Прогнозирование и планирование сферы обслуживания населения</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7</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7. Прогнозирование и планирование развития регионов и предпринимательской деятельности</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практическое задание</w:t>
            </w:r>
          </w:p>
        </w:tc>
      </w:tr>
    </w:tbl>
    <w:p w:rsidR="00C11B26" w:rsidRDefault="00C11B26" w:rsidP="0001303E">
      <w:pPr>
        <w:autoSpaceDE w:val="0"/>
        <w:autoSpaceDN w:val="0"/>
        <w:adjustRightInd w:val="0"/>
        <w:ind w:firstLine="709"/>
        <w:jc w:val="both"/>
        <w:rPr>
          <w:b/>
          <w:iCs/>
        </w:rPr>
      </w:pPr>
    </w:p>
    <w:p w:rsidR="00C11B26" w:rsidRPr="00627B0C" w:rsidRDefault="00C11B26" w:rsidP="0001303E">
      <w:pPr>
        <w:autoSpaceDE w:val="0"/>
        <w:autoSpaceDN w:val="0"/>
        <w:adjustRightInd w:val="0"/>
        <w:ind w:firstLine="709"/>
        <w:jc w:val="both"/>
        <w:rPr>
          <w:b/>
          <w:bCs/>
          <w:iCs/>
          <w:color w:val="000000"/>
        </w:rPr>
      </w:pPr>
      <w:r w:rsidRPr="00D61AE9">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B26" w:rsidRPr="00627B0C" w:rsidRDefault="00C11B26" w:rsidP="0001303E">
      <w:pPr>
        <w:autoSpaceDE w:val="0"/>
        <w:autoSpaceDN w:val="0"/>
        <w:adjustRightInd w:val="0"/>
        <w:ind w:left="720"/>
        <w:jc w:val="both"/>
        <w:rPr>
          <w:i/>
          <w:iCs/>
          <w:color w:val="000000"/>
          <w:u w:val="single"/>
        </w:rPr>
      </w:pPr>
    </w:p>
    <w:p w:rsidR="00C11B26" w:rsidRDefault="00C11B26" w:rsidP="008E7D74">
      <w:pPr>
        <w:pStyle w:val="1"/>
        <w:tabs>
          <w:tab w:val="left" w:pos="284"/>
        </w:tabs>
        <w:spacing w:after="0" w:line="240" w:lineRule="auto"/>
        <w:ind w:left="0"/>
        <w:jc w:val="both"/>
        <w:rPr>
          <w:rFonts w:ascii="Times New Roman" w:hAnsi="Times New Roman"/>
          <w:b/>
          <w:bCs/>
          <w:sz w:val="24"/>
          <w:szCs w:val="24"/>
        </w:rPr>
      </w:pPr>
      <w:r w:rsidRPr="00986BCA">
        <w:rPr>
          <w:rFonts w:ascii="Times New Roman" w:hAnsi="Times New Roman"/>
          <w:b/>
          <w:bCs/>
          <w:sz w:val="24"/>
          <w:szCs w:val="24"/>
        </w:rPr>
        <w:t xml:space="preserve">Тема 1. Теоретические основы и развитие прогнозирования и планирования </w:t>
      </w:r>
    </w:p>
    <w:p w:rsidR="00C11B26" w:rsidRPr="00CF085E" w:rsidRDefault="00C11B26"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C11B26" w:rsidRPr="0066460C" w:rsidRDefault="00C11B26" w:rsidP="0066460C">
      <w:pPr>
        <w:pStyle w:val="a8"/>
        <w:tabs>
          <w:tab w:val="left" w:pos="284"/>
        </w:tabs>
        <w:jc w:val="both"/>
        <w:rPr>
          <w:iCs/>
          <w:sz w:val="24"/>
          <w:szCs w:val="24"/>
        </w:rPr>
      </w:pPr>
      <w:r w:rsidRPr="0066460C">
        <w:rPr>
          <w:iCs/>
          <w:sz w:val="24"/>
          <w:szCs w:val="24"/>
        </w:rPr>
        <w:t xml:space="preserve">1. Понятие планирования? Главные функции планирования? 2. Какая была </w:t>
      </w:r>
      <w:proofErr w:type="spellStart"/>
      <w:r w:rsidRPr="0066460C">
        <w:rPr>
          <w:iCs/>
          <w:sz w:val="24"/>
          <w:szCs w:val="24"/>
        </w:rPr>
        <w:t>перваясистема</w:t>
      </w:r>
      <w:proofErr w:type="spellEnd"/>
      <w:r w:rsidRPr="0066460C">
        <w:rPr>
          <w:iCs/>
          <w:sz w:val="24"/>
          <w:szCs w:val="24"/>
        </w:rPr>
        <w:t xml:space="preserve"> планирования? Основные представители? 3. Какие можно выделить этапы </w:t>
      </w:r>
      <w:proofErr w:type="spellStart"/>
      <w:r w:rsidRPr="0066460C">
        <w:rPr>
          <w:iCs/>
          <w:sz w:val="24"/>
          <w:szCs w:val="24"/>
        </w:rPr>
        <w:t>развитиясистемы</w:t>
      </w:r>
      <w:proofErr w:type="spellEnd"/>
      <w:r w:rsidRPr="0066460C">
        <w:rPr>
          <w:iCs/>
          <w:sz w:val="24"/>
          <w:szCs w:val="24"/>
        </w:rPr>
        <w:t xml:space="preserve"> планирования социально - экономических процессов? 4. Первые </w:t>
      </w:r>
      <w:proofErr w:type="spellStart"/>
      <w:r w:rsidRPr="0066460C">
        <w:rPr>
          <w:iCs/>
          <w:sz w:val="24"/>
          <w:szCs w:val="24"/>
        </w:rPr>
        <w:t>опытыпланирования</w:t>
      </w:r>
      <w:proofErr w:type="spellEnd"/>
      <w:r w:rsidRPr="0066460C">
        <w:rPr>
          <w:iCs/>
          <w:sz w:val="24"/>
          <w:szCs w:val="24"/>
        </w:rPr>
        <w:t xml:space="preserve"> социально - экономических процессов? 5. Понятие и </w:t>
      </w:r>
      <w:proofErr w:type="spellStart"/>
      <w:r w:rsidRPr="0066460C">
        <w:rPr>
          <w:iCs/>
          <w:sz w:val="24"/>
          <w:szCs w:val="24"/>
        </w:rPr>
        <w:t>особенностистратегическое</w:t>
      </w:r>
      <w:proofErr w:type="spellEnd"/>
      <w:r w:rsidRPr="0066460C">
        <w:rPr>
          <w:iCs/>
          <w:sz w:val="24"/>
          <w:szCs w:val="24"/>
        </w:rPr>
        <w:t xml:space="preserve"> планирование социально - экономических процессов? 6. Какие </w:t>
      </w:r>
      <w:proofErr w:type="spellStart"/>
      <w:r w:rsidRPr="0066460C">
        <w:rPr>
          <w:iCs/>
          <w:sz w:val="24"/>
          <w:szCs w:val="24"/>
        </w:rPr>
        <w:t>существуюттри</w:t>
      </w:r>
      <w:proofErr w:type="spellEnd"/>
      <w:r w:rsidRPr="0066460C">
        <w:rPr>
          <w:iCs/>
          <w:sz w:val="24"/>
          <w:szCs w:val="24"/>
        </w:rPr>
        <w:t xml:space="preserve"> принципиальных подхода планирования социально - экономических процессов? 7. Каким</w:t>
      </w:r>
    </w:p>
    <w:p w:rsidR="00C11B26" w:rsidRDefault="00C11B26" w:rsidP="0056741C">
      <w:pPr>
        <w:pStyle w:val="a8"/>
        <w:tabs>
          <w:tab w:val="left" w:pos="284"/>
        </w:tabs>
        <w:jc w:val="both"/>
        <w:rPr>
          <w:i/>
          <w:sz w:val="24"/>
          <w:szCs w:val="24"/>
        </w:rPr>
      </w:pPr>
      <w:r w:rsidRPr="0066460C">
        <w:rPr>
          <w:iCs/>
          <w:sz w:val="24"/>
          <w:szCs w:val="24"/>
        </w:rPr>
        <w:t xml:space="preserve">требованиям должны отвечать федеральные программы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proofErr w:type="spellEnd"/>
      <w:r w:rsidRPr="0066460C">
        <w:rPr>
          <w:iCs/>
          <w:sz w:val="24"/>
          <w:szCs w:val="24"/>
        </w:rPr>
        <w:t xml:space="preserve">? 8. Каковы составные элементы планирования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8E7D74">
      <w:pPr>
        <w:tabs>
          <w:tab w:val="left" w:pos="284"/>
        </w:tabs>
        <w:jc w:val="both"/>
        <w:rPr>
          <w:b/>
          <w:color w:val="000000"/>
          <w:spacing w:val="2"/>
        </w:rPr>
      </w:pPr>
      <w:r>
        <w:t>устный опрос, примерные вопросы: 1. Методологические проблемы прогнозирования на современном этапе. 2. Прогнозирование в условиях неопределенности. 3. Зарубежный опыт прогнозирования: в развитых странах или в одной из развитых стран; в развивающихся странах или в одной из развивающихся стран; в постсоциалистических странах или в одной из постсоциалистических стран; использование этого опыта для России. 4. Прогнозирование развития различных народно-хозяйственных комплексов (отраслей) национальной экономики (в целом, в методологическом аспекте или в привязке к опыту любой страны): военно-промышленного комплекса, агропромышленного комплекса, топливно-энергетического комплекса, промышленности, сельского хозяйства, транспорта, связи, торговли и т.п. 5. Прогнозирование развития производственной инфраструктуры: автомобильных и железных дорог, транспорта и связи и т.п. 6. Прогнозирование развития различных товарных рынков: потребительского рынка, рынка продовольственных товаров, рынка непродовольственных товаров, рынка зерна, рынка металла и т.п. 7. Прогнозирование развития инфраструктуры рынка: финансового рынка (в целом или отдельно, например, по денежному рынку, рынку капитала, фондовому рынку), страхового рынка, информационного рынка и т.п. 8. Прогнозирование развития различных регионов: регионов мира, субъектов РФ и т.п. 9. Новые методы прогнозирования.</w:t>
      </w:r>
    </w:p>
    <w:p w:rsidR="00C11B26" w:rsidRDefault="00C11B26" w:rsidP="008E7D74">
      <w:pPr>
        <w:tabs>
          <w:tab w:val="left" w:pos="284"/>
        </w:tabs>
        <w:jc w:val="both"/>
        <w:rPr>
          <w:b/>
          <w:color w:val="000000"/>
          <w:spacing w:val="2"/>
        </w:rPr>
      </w:pPr>
    </w:p>
    <w:p w:rsidR="00C11B26" w:rsidRDefault="00C11B26" w:rsidP="008E7D74">
      <w:pPr>
        <w:tabs>
          <w:tab w:val="left" w:pos="284"/>
        </w:tabs>
        <w:jc w:val="both"/>
        <w:rPr>
          <w:b/>
        </w:rPr>
      </w:pPr>
      <w:r w:rsidRPr="00986BCA">
        <w:rPr>
          <w:b/>
        </w:rPr>
        <w:t xml:space="preserve">Тема 2. Методологические и организационные основы прогнозирования и планирования </w:t>
      </w:r>
    </w:p>
    <w:p w:rsidR="00C11B26" w:rsidRDefault="00C11B26" w:rsidP="008E7D74">
      <w:pPr>
        <w:tabs>
          <w:tab w:val="left" w:pos="284"/>
        </w:tabs>
        <w:jc w:val="both"/>
        <w:rPr>
          <w:i/>
        </w:rPr>
      </w:pPr>
      <w:r w:rsidRPr="00CC0E72">
        <w:rPr>
          <w:i/>
        </w:rPr>
        <w:t>Вопросы к занятию</w:t>
      </w:r>
      <w:r>
        <w:rPr>
          <w:i/>
        </w:rPr>
        <w:t>:</w:t>
      </w:r>
    </w:p>
    <w:p w:rsidR="00C11B26" w:rsidRPr="00907012" w:rsidRDefault="00C11B26" w:rsidP="00907012">
      <w:pPr>
        <w:tabs>
          <w:tab w:val="left" w:pos="284"/>
        </w:tabs>
        <w:jc w:val="both"/>
        <w:rPr>
          <w:iCs/>
        </w:rPr>
      </w:pPr>
      <w:r w:rsidRPr="00907012">
        <w:rPr>
          <w:iCs/>
        </w:rPr>
        <w:t xml:space="preserve">1. Представитель классической школы, который определил </w:t>
      </w:r>
      <w:proofErr w:type="spellStart"/>
      <w:r w:rsidRPr="00907012">
        <w:rPr>
          <w:iCs/>
        </w:rPr>
        <w:t>принципыпланирования</w:t>
      </w:r>
      <w:proofErr w:type="spellEnd"/>
      <w:r w:rsidRPr="00907012">
        <w:rPr>
          <w:iCs/>
        </w:rPr>
        <w:t xml:space="preserve">? 2. Какие принципы планирования использовали в отечественной экономике?3. Пропорциональность как один из принципов планирования социально </w:t>
      </w:r>
      <w:r>
        <w:rPr>
          <w:iCs/>
        </w:rPr>
        <w:t>–</w:t>
      </w:r>
      <w:r w:rsidRPr="00907012">
        <w:rPr>
          <w:iCs/>
        </w:rPr>
        <w:t xml:space="preserve"> </w:t>
      </w:r>
      <w:proofErr w:type="spellStart"/>
      <w:r w:rsidRPr="00907012">
        <w:rPr>
          <w:iCs/>
        </w:rPr>
        <w:t>экономическихпроцессов</w:t>
      </w:r>
      <w:proofErr w:type="spellEnd"/>
      <w:r w:rsidRPr="00907012">
        <w:rPr>
          <w:iCs/>
        </w:rPr>
        <w:t xml:space="preserve">? 4. Что представляет собой планомерность? 5. Принцип </w:t>
      </w:r>
      <w:proofErr w:type="spellStart"/>
      <w:r w:rsidRPr="00907012">
        <w:rPr>
          <w:iCs/>
        </w:rPr>
        <w:t>демократическогоцентрализма</w:t>
      </w:r>
      <w:proofErr w:type="spellEnd"/>
      <w:r w:rsidRPr="00907012">
        <w:rPr>
          <w:iCs/>
        </w:rPr>
        <w:t xml:space="preserve">? 6. Принцип научности как еще один из принципов планирования социально -экономических процессов? 7. Что представляет собой централизованное </w:t>
      </w:r>
      <w:proofErr w:type="spellStart"/>
      <w:r w:rsidRPr="00907012">
        <w:rPr>
          <w:iCs/>
        </w:rPr>
        <w:t>управлениесоциально</w:t>
      </w:r>
      <w:proofErr w:type="spellEnd"/>
      <w:r w:rsidRPr="00907012">
        <w:rPr>
          <w:iCs/>
        </w:rPr>
        <w:t xml:space="preserve"> - экономических процессов? 8. Что представляет собой децентрализация? 9.Смешанное управление социально - экономических процессов? 10. Виды </w:t>
      </w:r>
      <w:proofErr w:type="spellStart"/>
      <w:r w:rsidRPr="00907012">
        <w:rPr>
          <w:iCs/>
        </w:rPr>
        <w:t>планированиясоциально</w:t>
      </w:r>
      <w:proofErr w:type="spellEnd"/>
      <w:r w:rsidRPr="00907012">
        <w:rPr>
          <w:iCs/>
        </w:rPr>
        <w:t xml:space="preserve"> - экономических процессов? 11. Что такое долгосрочное планирование? 12.Балансовый метод долгосрочного планирования социально - экономических процессов? 13. </w:t>
      </w:r>
      <w:proofErr w:type="spellStart"/>
      <w:r w:rsidRPr="00907012">
        <w:rPr>
          <w:iCs/>
        </w:rPr>
        <w:t>Вчем</w:t>
      </w:r>
      <w:proofErr w:type="spellEnd"/>
      <w:r w:rsidRPr="00907012">
        <w:rPr>
          <w:iCs/>
        </w:rPr>
        <w:t xml:space="preserve"> заключается опытно</w:t>
      </w:r>
      <w:r>
        <w:rPr>
          <w:iCs/>
        </w:rPr>
        <w:t>-</w:t>
      </w:r>
      <w:r w:rsidRPr="00907012">
        <w:rPr>
          <w:iCs/>
        </w:rPr>
        <w:t xml:space="preserve">статистический метод долгосрочного планирования социально -экономических процессов? 14. Нормативный метод как один из методов </w:t>
      </w:r>
      <w:proofErr w:type="spellStart"/>
      <w:r w:rsidRPr="00907012">
        <w:rPr>
          <w:iCs/>
        </w:rPr>
        <w:t>долгосрочногопланирования</w:t>
      </w:r>
      <w:proofErr w:type="spellEnd"/>
      <w:r w:rsidRPr="00907012">
        <w:rPr>
          <w:iCs/>
        </w:rPr>
        <w:t xml:space="preserve"> социально -экономических процессов? 15. Экономико</w:t>
      </w:r>
      <w:r>
        <w:rPr>
          <w:iCs/>
        </w:rPr>
        <w:t>-</w:t>
      </w:r>
      <w:proofErr w:type="spellStart"/>
      <w:r w:rsidRPr="00907012">
        <w:rPr>
          <w:iCs/>
        </w:rPr>
        <w:t>математическоемоделирование</w:t>
      </w:r>
      <w:proofErr w:type="spellEnd"/>
      <w:r w:rsidRPr="00907012">
        <w:rPr>
          <w:iCs/>
        </w:rPr>
        <w:t>? 16. В чем суть программно</w:t>
      </w:r>
      <w:r>
        <w:rPr>
          <w:iCs/>
        </w:rPr>
        <w:t>-</w:t>
      </w:r>
      <w:r w:rsidRPr="00907012">
        <w:rPr>
          <w:iCs/>
        </w:rPr>
        <w:t xml:space="preserve">целевого метода? 17. Метод динамичных </w:t>
      </w:r>
      <w:proofErr w:type="spellStart"/>
      <w:r w:rsidRPr="00907012">
        <w:rPr>
          <w:iCs/>
        </w:rPr>
        <w:t>рядовдолгосрочного</w:t>
      </w:r>
      <w:proofErr w:type="spellEnd"/>
      <w:r w:rsidRPr="00907012">
        <w:rPr>
          <w:iCs/>
        </w:rPr>
        <w:t xml:space="preserve"> планирования социально - экономических процессов? 18. В чем </w:t>
      </w:r>
      <w:proofErr w:type="spellStart"/>
      <w:r w:rsidRPr="00907012">
        <w:rPr>
          <w:iCs/>
        </w:rPr>
        <w:t>заключаетсянормативно</w:t>
      </w:r>
      <w:proofErr w:type="spellEnd"/>
      <w:r>
        <w:rPr>
          <w:iCs/>
        </w:rPr>
        <w:t>-</w:t>
      </w:r>
      <w:r w:rsidRPr="00907012">
        <w:rPr>
          <w:iCs/>
        </w:rPr>
        <w:t>индексный метод?</w:t>
      </w:r>
    </w:p>
    <w:p w:rsidR="00C11B26" w:rsidRPr="00D76E3C" w:rsidRDefault="00C11B26" w:rsidP="008655BE">
      <w:pPr>
        <w:pStyle w:val="a8"/>
        <w:tabs>
          <w:tab w:val="left" w:pos="284"/>
        </w:tabs>
        <w:rPr>
          <w:i/>
          <w:sz w:val="24"/>
          <w:szCs w:val="24"/>
        </w:rPr>
      </w:pPr>
      <w:r w:rsidRPr="00D76E3C">
        <w:rPr>
          <w:i/>
          <w:sz w:val="24"/>
          <w:szCs w:val="24"/>
        </w:rPr>
        <w:t>Практическое задание:</w:t>
      </w:r>
    </w:p>
    <w:p w:rsidR="00C11B26" w:rsidRDefault="00C11B26" w:rsidP="008E7D74">
      <w:pPr>
        <w:tabs>
          <w:tab w:val="left" w:pos="284"/>
        </w:tabs>
        <w:jc w:val="both"/>
        <w:rPr>
          <w:b/>
          <w:bCs/>
        </w:rPr>
      </w:pPr>
      <w:r w:rsidRPr="00D76E3C">
        <w:t>реферат, примерные темы:</w:t>
      </w:r>
    </w:p>
    <w:p w:rsidR="00C11B26" w:rsidRDefault="00C11B26" w:rsidP="004D402C">
      <w:pPr>
        <w:pStyle w:val="a3"/>
        <w:numPr>
          <w:ilvl w:val="0"/>
          <w:numId w:val="54"/>
        </w:numPr>
        <w:tabs>
          <w:tab w:val="left" w:pos="284"/>
        </w:tabs>
        <w:jc w:val="both"/>
      </w:pPr>
      <w:r w:rsidRPr="004D402C">
        <w:t>Становление прогнозирования и планирования в зарубежных странах</w:t>
      </w:r>
    </w:p>
    <w:p w:rsidR="00C11B26" w:rsidRDefault="00C11B26" w:rsidP="004D402C">
      <w:pPr>
        <w:pStyle w:val="a3"/>
        <w:numPr>
          <w:ilvl w:val="0"/>
          <w:numId w:val="54"/>
        </w:numPr>
        <w:tabs>
          <w:tab w:val="left" w:pos="284"/>
        </w:tabs>
        <w:jc w:val="both"/>
      </w:pPr>
      <w:r w:rsidRPr="004D402C">
        <w:t>Прогнозирование и планирование в СССР</w:t>
      </w:r>
    </w:p>
    <w:p w:rsidR="00C11B26" w:rsidRDefault="00C11B26" w:rsidP="00E265F6">
      <w:pPr>
        <w:pStyle w:val="a3"/>
        <w:numPr>
          <w:ilvl w:val="0"/>
          <w:numId w:val="54"/>
        </w:numPr>
        <w:tabs>
          <w:tab w:val="left" w:pos="284"/>
        </w:tabs>
        <w:jc w:val="both"/>
      </w:pPr>
      <w:r w:rsidRPr="004D402C">
        <w:t>Возникновение прогнозирования и планирования</w:t>
      </w:r>
    </w:p>
    <w:p w:rsidR="00C11B26" w:rsidRDefault="00C11B26" w:rsidP="00E265F6">
      <w:pPr>
        <w:pStyle w:val="a3"/>
        <w:numPr>
          <w:ilvl w:val="0"/>
          <w:numId w:val="54"/>
        </w:numPr>
        <w:tabs>
          <w:tab w:val="left" w:pos="284"/>
        </w:tabs>
        <w:jc w:val="both"/>
      </w:pPr>
      <w:r w:rsidRPr="004D402C">
        <w:t>Особенности прогнозирования и планирования в США</w:t>
      </w:r>
    </w:p>
    <w:p w:rsidR="00C11B26" w:rsidRDefault="00C11B26" w:rsidP="00E265F6">
      <w:pPr>
        <w:pStyle w:val="a3"/>
        <w:numPr>
          <w:ilvl w:val="0"/>
          <w:numId w:val="54"/>
        </w:numPr>
        <w:tabs>
          <w:tab w:val="left" w:pos="284"/>
        </w:tabs>
        <w:jc w:val="both"/>
      </w:pPr>
      <w:r w:rsidRPr="004D402C">
        <w:t>Прогнозирование и планирование в Японии</w:t>
      </w:r>
    </w:p>
    <w:p w:rsidR="00C11B26" w:rsidRDefault="00C11B26" w:rsidP="00E265F6">
      <w:pPr>
        <w:pStyle w:val="a3"/>
        <w:numPr>
          <w:ilvl w:val="0"/>
          <w:numId w:val="54"/>
        </w:numPr>
        <w:tabs>
          <w:tab w:val="left" w:pos="284"/>
        </w:tabs>
        <w:jc w:val="both"/>
      </w:pPr>
      <w:r w:rsidRPr="004D402C">
        <w:t>Общегосударственное планирование в Южной Корее</w:t>
      </w:r>
    </w:p>
    <w:p w:rsidR="00C11B26" w:rsidRDefault="00C11B26" w:rsidP="00E265F6">
      <w:pPr>
        <w:pStyle w:val="a3"/>
        <w:numPr>
          <w:ilvl w:val="0"/>
          <w:numId w:val="54"/>
        </w:numPr>
        <w:tabs>
          <w:tab w:val="left" w:pos="284"/>
        </w:tabs>
        <w:jc w:val="both"/>
      </w:pPr>
      <w:r w:rsidRPr="00277097">
        <w:t>Развитие планирования во Франции</w:t>
      </w:r>
    </w:p>
    <w:p w:rsidR="00C11B26" w:rsidRDefault="00C11B26" w:rsidP="00E265F6">
      <w:pPr>
        <w:pStyle w:val="a3"/>
        <w:numPr>
          <w:ilvl w:val="0"/>
          <w:numId w:val="54"/>
        </w:numPr>
        <w:tabs>
          <w:tab w:val="left" w:pos="284"/>
        </w:tabs>
        <w:jc w:val="both"/>
      </w:pPr>
      <w:r w:rsidRPr="00D76E3C">
        <w:t>Система методов прогнозирования и планирования</w:t>
      </w:r>
    </w:p>
    <w:p w:rsidR="00C11B26" w:rsidRPr="00D76E3C" w:rsidRDefault="00C11B26" w:rsidP="00CB18F5">
      <w:pPr>
        <w:pStyle w:val="a3"/>
        <w:numPr>
          <w:ilvl w:val="0"/>
          <w:numId w:val="54"/>
        </w:numPr>
        <w:tabs>
          <w:tab w:val="left" w:pos="284"/>
        </w:tabs>
        <w:jc w:val="both"/>
        <w:rPr>
          <w:b/>
          <w:bCs/>
        </w:rPr>
      </w:pPr>
      <w:r w:rsidRPr="00D76E3C">
        <w:t>Методы моделирования и экономико-математические методы</w:t>
      </w: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C70694">
        <w:rPr>
          <w:b/>
          <w:bCs/>
        </w:rPr>
        <w:t>Тема 3. Прогнозирование и планирование экономического роста, структуры экономики, цен, инфляции и финансов</w:t>
      </w:r>
      <w:r>
        <w:rPr>
          <w:b/>
        </w:rPr>
        <w:t>(проводится в форме практической подготовки)</w:t>
      </w:r>
    </w:p>
    <w:p w:rsidR="00C11B26" w:rsidRPr="00E018ED" w:rsidRDefault="00C11B26" w:rsidP="008E7D74">
      <w:pPr>
        <w:tabs>
          <w:tab w:val="left" w:pos="284"/>
        </w:tabs>
        <w:jc w:val="both"/>
        <w:rPr>
          <w:bCs/>
          <w:i/>
        </w:rPr>
      </w:pPr>
      <w:r w:rsidRPr="00E018ED">
        <w:rPr>
          <w:bCs/>
          <w:i/>
        </w:rPr>
        <w:t>Вопросы к занятию</w:t>
      </w:r>
      <w:r>
        <w:rPr>
          <w:bCs/>
          <w:i/>
        </w:rPr>
        <w:t>:</w:t>
      </w:r>
    </w:p>
    <w:p w:rsidR="00C11B26" w:rsidRPr="00446C4B" w:rsidRDefault="00C11B26" w:rsidP="00446C4B">
      <w:pPr>
        <w:pStyle w:val="a8"/>
        <w:tabs>
          <w:tab w:val="left" w:pos="284"/>
        </w:tabs>
        <w:jc w:val="both"/>
        <w:rPr>
          <w:iCs/>
          <w:sz w:val="24"/>
          <w:szCs w:val="24"/>
        </w:rPr>
      </w:pPr>
      <w:r w:rsidRPr="00446C4B">
        <w:rPr>
          <w:iCs/>
          <w:sz w:val="24"/>
          <w:szCs w:val="24"/>
        </w:rPr>
        <w:t>1</w:t>
      </w:r>
      <w:r>
        <w:rPr>
          <w:iCs/>
          <w:sz w:val="24"/>
          <w:szCs w:val="24"/>
        </w:rPr>
        <w:t>1</w:t>
      </w:r>
      <w:r w:rsidRPr="00446C4B">
        <w:rPr>
          <w:iCs/>
          <w:sz w:val="24"/>
          <w:szCs w:val="24"/>
        </w:rPr>
        <w:t xml:space="preserve"> Определите свой вариант (I или II) и выбирайте данные из таблицы. 2. Постройте </w:t>
      </w:r>
      <w:proofErr w:type="spellStart"/>
      <w:r w:rsidRPr="00446C4B">
        <w:rPr>
          <w:iCs/>
          <w:sz w:val="24"/>
          <w:szCs w:val="24"/>
        </w:rPr>
        <w:t>диаграммуразброса</w:t>
      </w:r>
      <w:proofErr w:type="spellEnd"/>
      <w:r w:rsidRPr="00446C4B">
        <w:rPr>
          <w:iCs/>
          <w:sz w:val="24"/>
          <w:szCs w:val="24"/>
        </w:rPr>
        <w:t>. 3. Пользуясь метод наименьших квадратов (МНК) и уравнением прямой (у=</w:t>
      </w:r>
      <w:proofErr w:type="spellStart"/>
      <w:r w:rsidRPr="00446C4B">
        <w:rPr>
          <w:iCs/>
          <w:sz w:val="24"/>
          <w:szCs w:val="24"/>
        </w:rPr>
        <w:t>ах+в</w:t>
      </w:r>
      <w:proofErr w:type="spellEnd"/>
      <w:r w:rsidRPr="00446C4B">
        <w:rPr>
          <w:iCs/>
          <w:sz w:val="24"/>
          <w:szCs w:val="24"/>
        </w:rPr>
        <w:t xml:space="preserve">),определите тренд. 4. Найдите прогнозные значения ВРП на следующий год. 5. </w:t>
      </w:r>
      <w:proofErr w:type="spellStart"/>
      <w:r w:rsidRPr="00446C4B">
        <w:rPr>
          <w:iCs/>
          <w:sz w:val="24"/>
          <w:szCs w:val="24"/>
        </w:rPr>
        <w:t>Проведитерасчет</w:t>
      </w:r>
      <w:proofErr w:type="spellEnd"/>
      <w:r w:rsidRPr="00446C4B">
        <w:rPr>
          <w:iCs/>
          <w:sz w:val="24"/>
          <w:szCs w:val="24"/>
        </w:rPr>
        <w:t xml:space="preserve"> специального сезонного индекса для своего прогнозного месяца. 6. </w:t>
      </w:r>
      <w:proofErr w:type="spellStart"/>
      <w:r w:rsidRPr="00446C4B">
        <w:rPr>
          <w:iCs/>
          <w:sz w:val="24"/>
          <w:szCs w:val="24"/>
        </w:rPr>
        <w:t>Скорректируйтепрогнозное</w:t>
      </w:r>
      <w:proofErr w:type="spellEnd"/>
      <w:r w:rsidRPr="00446C4B">
        <w:rPr>
          <w:iCs/>
          <w:sz w:val="24"/>
          <w:szCs w:val="24"/>
        </w:rPr>
        <w:t xml:space="preserve"> значение объема продаж на специальный сезонный индекс (только для </w:t>
      </w:r>
      <w:proofErr w:type="spellStart"/>
      <w:r w:rsidRPr="00446C4B">
        <w:rPr>
          <w:iCs/>
          <w:sz w:val="24"/>
          <w:szCs w:val="24"/>
        </w:rPr>
        <w:t>своегопрогнозного</w:t>
      </w:r>
      <w:proofErr w:type="spellEnd"/>
      <w:r w:rsidRPr="00446C4B">
        <w:rPr>
          <w:iCs/>
          <w:sz w:val="24"/>
          <w:szCs w:val="24"/>
        </w:rPr>
        <w:t xml:space="preserve"> месяца). 7. Рассчитайте ошибку прогноза.</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r>
        <w:t xml:space="preserve">Кейс Парадокс </w:t>
      </w:r>
    </w:p>
    <w:p w:rsidR="00C11B26" w:rsidRDefault="00C11B26" w:rsidP="008E7D74">
      <w:pPr>
        <w:tabs>
          <w:tab w:val="left" w:pos="284"/>
        </w:tabs>
        <w:jc w:val="both"/>
        <w:rPr>
          <w:b/>
          <w:bCs/>
        </w:rPr>
      </w:pPr>
      <w:r>
        <w:t xml:space="preserve">Леонтьева Американский экономист русского происхождения Василий Леонтьев, выступая 24 апреля 1953 г. на заседании Американского философского общества в Филадельфии, поверг собравшихся в шок: По большей части высказывания на данную тему (о характере внешней торговли) представляли собой догадки на базе здравого смысла или же правдоподобные примеры. Участие Америки в международном разделении труда основано на ее специализации, на производстве скорее трудоемкой, нежели капиталоемкой продукции. Это прозвучало по-английски. Но и русская речь этого человека, как свидетельствуют очевидцы, была правильной и четкой, интеллигентно петербургской. Услышать такое от русского американца, который окончил Ленинградский университет с дипломом экономист, было еще одним русским шоком, которые следовали друг за другом в этом году. Основываясь на данных более широкого исследования о структуре американской экономики, Леонтьев с цифрами в руках показал, что, несмотря на то, что США считались относительно хорошо обеспеченными капиталом, из чего следовало, что они должны были экспортировать относительно капиталоемкие товары и импортировать трудоемкие, их импорт оказался более капиталоемким, чем экспорт. Возникла немая сцена, своего рода парадокс, ведь сомнения исходили от профессора Гарварда, который за почти что 20 лет до этого, в 1936 г разработал теорию межотраслевого анализ а на базе таблиц затраты-выпуска, за которую примерно о через 40 лет спустя получит Нобелевскую премию. Шум был большой. На Леонтьева напали защитники </w:t>
      </w:r>
      <w:proofErr w:type="spellStart"/>
      <w:r>
        <w:t>Хекшера</w:t>
      </w:r>
      <w:proofErr w:type="spellEnd"/>
      <w:r>
        <w:t xml:space="preserve"> и Олина, выкатившие целый арсенал аргументов, с помощью которых можно было бы объяснить ту парадоксальную ситуацию, что самая передовая страна мира на самом деле импортирует капиталоемкие товары: при расчетах трудоемкости рабочую силу надо подразделять на квалифицированную и неквалифицированную; импорт сырья требует больших затрат капитала, поэтому импорт оказывается капиталоемким; наличие импортного тарифа, созданного для того, чтобы препятствовать ввозу капиталоемких товаров, не учитывалось; средний американец предпочитает капиталоемкие товары и пр. Не дело антологии разбирать аргументы за и против. Важно то, что вера в теорию, в соответствии с которой международная торговля направляется соотношением относительной обеспеченности стран факторами производства, серьезно пошатнулась (</w:t>
      </w:r>
      <w:proofErr w:type="spellStart"/>
      <w:r>
        <w:t>Leontief</w:t>
      </w:r>
      <w:proofErr w:type="spellEnd"/>
      <w:r>
        <w:t xml:space="preserve"> W. </w:t>
      </w:r>
      <w:proofErr w:type="spellStart"/>
      <w:r>
        <w:t>Domestic</w:t>
      </w:r>
      <w:proofErr w:type="spellEnd"/>
      <w:r>
        <w:t xml:space="preserve"> </w:t>
      </w:r>
      <w:proofErr w:type="spellStart"/>
      <w:r>
        <w:t>Production</w:t>
      </w:r>
      <w:proofErr w:type="spellEnd"/>
      <w:r>
        <w:t xml:space="preserve"> </w:t>
      </w:r>
      <w:proofErr w:type="spellStart"/>
      <w:r>
        <w:t>and</w:t>
      </w:r>
      <w:proofErr w:type="spellEnd"/>
      <w:r>
        <w:t xml:space="preserve"> </w:t>
      </w:r>
      <w:proofErr w:type="spellStart"/>
      <w:r>
        <w:t>Foreign</w:t>
      </w:r>
      <w:proofErr w:type="spellEnd"/>
      <w:r>
        <w:t xml:space="preserve"> </w:t>
      </w:r>
      <w:proofErr w:type="spellStart"/>
      <w:r>
        <w:t>trade</w:t>
      </w:r>
      <w:proofErr w:type="spellEnd"/>
      <w:r>
        <w:t xml:space="preserve">: </w:t>
      </w:r>
      <w:proofErr w:type="spellStart"/>
      <w:r>
        <w:t>The</w:t>
      </w:r>
      <w:proofErr w:type="spellEnd"/>
      <w:r>
        <w:t xml:space="preserve"> </w:t>
      </w:r>
      <w:proofErr w:type="spellStart"/>
      <w:r>
        <w:t>Americalcapitalpositionre-examined</w:t>
      </w:r>
      <w:proofErr w:type="spellEnd"/>
      <w:r>
        <w:t xml:space="preserve"> // </w:t>
      </w:r>
      <w:proofErr w:type="spellStart"/>
      <w:r>
        <w:t>Proceedingsofthe</w:t>
      </w:r>
      <w:proofErr w:type="spellEnd"/>
      <w:r>
        <w:t xml:space="preserve"> </w:t>
      </w:r>
      <w:proofErr w:type="spellStart"/>
      <w:r>
        <w:t>American</w:t>
      </w:r>
      <w:proofErr w:type="spellEnd"/>
      <w:r>
        <w:t xml:space="preserve"> </w:t>
      </w:r>
      <w:proofErr w:type="spellStart"/>
      <w:r>
        <w:t>Phylosophical</w:t>
      </w:r>
      <w:proofErr w:type="spellEnd"/>
      <w:r>
        <w:t xml:space="preserve"> </w:t>
      </w:r>
      <w:proofErr w:type="spellStart"/>
      <w:r>
        <w:t>Society</w:t>
      </w:r>
      <w:proofErr w:type="spellEnd"/>
      <w:r>
        <w:t xml:space="preserve">. 1953. </w:t>
      </w:r>
      <w:proofErr w:type="spellStart"/>
      <w:r>
        <w:t>Vol</w:t>
      </w:r>
      <w:proofErr w:type="spellEnd"/>
      <w:r>
        <w:t xml:space="preserve">. 97. </w:t>
      </w:r>
      <w:proofErr w:type="spellStart"/>
      <w:r>
        <w:t>No</w:t>
      </w:r>
      <w:proofErr w:type="spellEnd"/>
      <w:r>
        <w:t xml:space="preserve">. 4. </w:t>
      </w:r>
      <w:proofErr w:type="spellStart"/>
      <w:r>
        <w:t>September</w:t>
      </w:r>
      <w:proofErr w:type="spellEnd"/>
      <w:r>
        <w:t>). Вопросы: 1. В чем суть парадокса Леонтьева? 2.Почему разрешение данного парадокса состоит в том, что корректное исследование требует не двухфакторной, а многофакторной модели внешней торговли?</w:t>
      </w: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9E3BCA">
        <w:rPr>
          <w:b/>
          <w:bCs/>
        </w:rPr>
        <w:t xml:space="preserve">Тема 4. Прогнозирование и планирование трудовых ресурсов, социального развития и потребительского </w:t>
      </w:r>
      <w:proofErr w:type="gramStart"/>
      <w:r w:rsidRPr="009E3BCA">
        <w:rPr>
          <w:b/>
          <w:bCs/>
        </w:rPr>
        <w:t>рынка</w:t>
      </w:r>
      <w:r>
        <w:rPr>
          <w:b/>
        </w:rPr>
        <w:t>(</w:t>
      </w:r>
      <w:proofErr w:type="gramEnd"/>
      <w:r>
        <w:rPr>
          <w:b/>
        </w:rPr>
        <w:t>проводится в форме практической подготовки)</w:t>
      </w:r>
    </w:p>
    <w:p w:rsidR="00C11B26" w:rsidRDefault="00C11B26" w:rsidP="008E7D74">
      <w:pPr>
        <w:tabs>
          <w:tab w:val="left" w:pos="284"/>
        </w:tabs>
        <w:jc w:val="both"/>
        <w:rPr>
          <w:bCs/>
          <w:i/>
        </w:rPr>
      </w:pPr>
      <w:r w:rsidRPr="0003610F">
        <w:rPr>
          <w:bCs/>
          <w:i/>
        </w:rPr>
        <w:t>Вопросы к занятию</w:t>
      </w:r>
      <w:r>
        <w:rPr>
          <w:bCs/>
          <w:i/>
        </w:rPr>
        <w:t>:</w:t>
      </w:r>
    </w:p>
    <w:p w:rsidR="00C11B26" w:rsidRPr="00DE7DA2" w:rsidRDefault="00C11B26" w:rsidP="00DE7DA2">
      <w:pPr>
        <w:pStyle w:val="a8"/>
        <w:tabs>
          <w:tab w:val="left" w:pos="284"/>
        </w:tabs>
        <w:jc w:val="both"/>
        <w:rPr>
          <w:iCs/>
          <w:sz w:val="24"/>
          <w:szCs w:val="24"/>
        </w:rPr>
      </w:pPr>
      <w:r>
        <w:rPr>
          <w:iCs/>
          <w:sz w:val="24"/>
          <w:szCs w:val="24"/>
        </w:rPr>
        <w:t>1.</w:t>
      </w:r>
      <w:r w:rsidRPr="00DE7DA2">
        <w:rPr>
          <w:iCs/>
          <w:sz w:val="24"/>
          <w:szCs w:val="24"/>
        </w:rPr>
        <w:t xml:space="preserve"> Как определяется численность занятых в отраслях </w:t>
      </w:r>
      <w:proofErr w:type="spellStart"/>
      <w:r w:rsidRPr="00DE7DA2">
        <w:rPr>
          <w:iCs/>
          <w:sz w:val="24"/>
          <w:szCs w:val="24"/>
        </w:rPr>
        <w:t>материальногопроизводства</w:t>
      </w:r>
      <w:proofErr w:type="spellEnd"/>
      <w:r w:rsidRPr="00DE7DA2">
        <w:rPr>
          <w:iCs/>
          <w:sz w:val="24"/>
          <w:szCs w:val="24"/>
        </w:rPr>
        <w:t xml:space="preserve"> в прогнозном периоде: а) по количеству рабочих мест; б) исходя </w:t>
      </w:r>
      <w:proofErr w:type="spellStart"/>
      <w:r w:rsidRPr="00DE7DA2">
        <w:rPr>
          <w:iCs/>
          <w:sz w:val="24"/>
          <w:szCs w:val="24"/>
        </w:rPr>
        <w:t>изпрогнозируемого</w:t>
      </w:r>
      <w:proofErr w:type="spellEnd"/>
      <w:r w:rsidRPr="00DE7DA2">
        <w:rPr>
          <w:iCs/>
          <w:sz w:val="24"/>
          <w:szCs w:val="24"/>
        </w:rPr>
        <w:t xml:space="preserve"> объема производства и прогнозируемого уровня производительности </w:t>
      </w:r>
      <w:proofErr w:type="spellStart"/>
      <w:r w:rsidRPr="00DE7DA2">
        <w:rPr>
          <w:iCs/>
          <w:sz w:val="24"/>
          <w:szCs w:val="24"/>
        </w:rPr>
        <w:t>труда;в</w:t>
      </w:r>
      <w:proofErr w:type="spellEnd"/>
      <w:r w:rsidRPr="00DE7DA2">
        <w:rPr>
          <w:iCs/>
          <w:sz w:val="24"/>
          <w:szCs w:val="24"/>
        </w:rPr>
        <w:t>) на основе данных прошлого периода; г) по нормативам обслуживания; д) все ответы верны.</w:t>
      </w:r>
    </w:p>
    <w:p w:rsidR="00C11B26" w:rsidRPr="00DE7DA2" w:rsidRDefault="00C11B26" w:rsidP="00DE7DA2">
      <w:pPr>
        <w:pStyle w:val="a8"/>
        <w:tabs>
          <w:tab w:val="left" w:pos="284"/>
        </w:tabs>
        <w:jc w:val="both"/>
        <w:rPr>
          <w:iCs/>
          <w:sz w:val="24"/>
          <w:szCs w:val="24"/>
        </w:rPr>
      </w:pPr>
      <w:r w:rsidRPr="00DE7DA2">
        <w:rPr>
          <w:iCs/>
          <w:sz w:val="24"/>
          <w:szCs w:val="24"/>
        </w:rPr>
        <w:t xml:space="preserve">2. Как рассчитывается уровень безработицы? 3. Какие показатели характеризуют </w:t>
      </w:r>
      <w:proofErr w:type="spellStart"/>
      <w:r w:rsidRPr="00DE7DA2">
        <w:rPr>
          <w:iCs/>
          <w:sz w:val="24"/>
          <w:szCs w:val="24"/>
        </w:rPr>
        <w:t>уровеньжизни</w:t>
      </w:r>
      <w:proofErr w:type="spellEnd"/>
      <w:r w:rsidRPr="00DE7DA2">
        <w:rPr>
          <w:iCs/>
          <w:sz w:val="24"/>
          <w:szCs w:val="24"/>
        </w:rPr>
        <w:t xml:space="preserve"> населения? 4. Как определяется бюджет прожиточного минимума и какова его роль?5. Для чего разрабатывается баланс денежных доходов и расходов населения, каково его</w:t>
      </w:r>
    </w:p>
    <w:p w:rsidR="00C11B26" w:rsidRPr="00DE7DA2" w:rsidRDefault="00C11B26" w:rsidP="00DE7DA2">
      <w:pPr>
        <w:pStyle w:val="a8"/>
        <w:tabs>
          <w:tab w:val="left" w:pos="284"/>
        </w:tabs>
        <w:rPr>
          <w:iCs/>
          <w:sz w:val="24"/>
          <w:szCs w:val="24"/>
        </w:rPr>
      </w:pPr>
      <w:r w:rsidRPr="00DE7DA2">
        <w:rPr>
          <w:iCs/>
          <w:sz w:val="24"/>
          <w:szCs w:val="24"/>
        </w:rPr>
        <w:t>содержание и методика разработки?</w:t>
      </w:r>
    </w:p>
    <w:p w:rsidR="00C11B26" w:rsidRDefault="00C11B26" w:rsidP="005B7591">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bookmarkStart w:id="2" w:name="_Hlk75864948"/>
      <w:r>
        <w:t xml:space="preserve">реферат, примерные темы: </w:t>
      </w:r>
      <w:bookmarkEnd w:id="2"/>
      <w:r>
        <w:t>1. Становление и роль прогностики в современном мире. 2. Основные черты современной рыночной экономической системы. 3. Прогнозирование и планирование как инструменты государственного регулирования социально-экономического развития. 4. Формы планирования и их особенности. 5. Причины возникновения прогнозирования и планирования. 6. Сущность и роль балансовой таблицы национальной экономики. 7. Значение теории оптимального планирования. 8. Научные основы методологии прогнозирования и планирования экономики. 9. Система прогнозов, планов и показателей социально-экономического развития территории. 10. Объекты макроэкономического прогнозирования. 11. Методы прогнозирования в развитых странах (на выбор: США, Япония, Франция и др.). 12. Направления развития прогнозирования в бывших социалистических странах. 13. Становление прогнозирования в зарубежных странах. 14. Индикативное планирование: характеристика и особенности применения. 15. Стратегическое планирование: современные технологии. 16. Сущность и содержание прогнозирования. Роль и характер прогнозов. 17. Сущность планирования. Директивное, индикативное и стратегическое планирование, их характеристика. 18. Методология прогнозирования и планирования. 19. Методы прогнозирования и планирования. 20. Организация прогнозирования и планирования. 21. Прогнозирование и планирование темпов, качества экономического роста и структуры экономики. 22. Прогнозирование и государственное регулирование цен. 23. Прогнозирование инфляции и управления инфляционными процессами. 24. Прогнозирование и планирование финансов. 25. Прогнозирование и планирование трудовых ресурсов и занятости населения. 26. Прогнозирование и планирование социального развития и уровня жизни населения. 27. Прогнозирование и планирование потребительского рынка.</w:t>
      </w:r>
    </w:p>
    <w:p w:rsidR="00C11B26" w:rsidRDefault="00C11B26" w:rsidP="008E7D74">
      <w:pPr>
        <w:tabs>
          <w:tab w:val="left" w:pos="284"/>
        </w:tabs>
        <w:jc w:val="both"/>
        <w:rPr>
          <w:b/>
        </w:rPr>
      </w:pPr>
    </w:p>
    <w:p w:rsidR="00C11B26" w:rsidRDefault="00C11B26" w:rsidP="008E7D74">
      <w:pPr>
        <w:tabs>
          <w:tab w:val="left" w:pos="284"/>
        </w:tabs>
        <w:jc w:val="both"/>
        <w:rPr>
          <w:b/>
        </w:rPr>
      </w:pPr>
      <w:r w:rsidRPr="00785172">
        <w:rPr>
          <w:b/>
        </w:rPr>
        <w:t>Тема 5. Прогнозирование и планирование инвестиций, инновационной деятельности, внешнеэкономических связей и развития производственных отраслей</w:t>
      </w:r>
      <w:r>
        <w:rPr>
          <w:b/>
        </w:rPr>
        <w:t xml:space="preserve"> (проводится в форме практической подготовки)</w:t>
      </w:r>
    </w:p>
    <w:p w:rsidR="00C11B26" w:rsidRPr="00BC3C3C" w:rsidRDefault="00C11B26" w:rsidP="008E7D74">
      <w:pPr>
        <w:tabs>
          <w:tab w:val="left" w:pos="284"/>
        </w:tabs>
        <w:jc w:val="both"/>
        <w:rPr>
          <w:i/>
        </w:rPr>
      </w:pPr>
      <w:r w:rsidRPr="00BC3C3C">
        <w:rPr>
          <w:i/>
        </w:rPr>
        <w:t>Вопросы к занятию</w:t>
      </w:r>
      <w:r>
        <w:rPr>
          <w:i/>
        </w:rPr>
        <w:t>:</w:t>
      </w:r>
    </w:p>
    <w:p w:rsidR="00C11B26" w:rsidRPr="007864B8" w:rsidRDefault="00C11B26" w:rsidP="007864B8">
      <w:pPr>
        <w:pStyle w:val="a8"/>
        <w:tabs>
          <w:tab w:val="left" w:pos="284"/>
        </w:tabs>
        <w:jc w:val="both"/>
        <w:rPr>
          <w:iCs/>
          <w:sz w:val="24"/>
          <w:szCs w:val="24"/>
        </w:rPr>
      </w:pPr>
      <w:r w:rsidRPr="007864B8">
        <w:rPr>
          <w:iCs/>
          <w:sz w:val="24"/>
          <w:szCs w:val="24"/>
        </w:rPr>
        <w:t>1</w:t>
      </w:r>
      <w:r>
        <w:rPr>
          <w:iCs/>
          <w:sz w:val="24"/>
          <w:szCs w:val="24"/>
        </w:rPr>
        <w:t>.</w:t>
      </w:r>
      <w:r w:rsidRPr="007864B8">
        <w:rPr>
          <w:iCs/>
          <w:sz w:val="24"/>
          <w:szCs w:val="24"/>
        </w:rPr>
        <w:t xml:space="preserve"> В чем заключается временная ценность денег? 2. Процесс наращивания и</w:t>
      </w:r>
      <w:r>
        <w:rPr>
          <w:iCs/>
          <w:sz w:val="24"/>
          <w:szCs w:val="24"/>
        </w:rPr>
        <w:t xml:space="preserve">  д</w:t>
      </w:r>
      <w:r w:rsidRPr="007864B8">
        <w:rPr>
          <w:iCs/>
          <w:sz w:val="24"/>
          <w:szCs w:val="24"/>
        </w:rPr>
        <w:t xml:space="preserve">исконтирования? 3. Понятие простого и сложного процента? 4. Банковский учет? Сущность.5. Как учитывается инфляция при принятие решений? 6. Что такое инвестиционный процесс?7. Как происходит оценка инвестиционных процессов? 8. Зачем необходимо проводить </w:t>
      </w:r>
      <w:proofErr w:type="spellStart"/>
      <w:r w:rsidRPr="007864B8">
        <w:rPr>
          <w:iCs/>
          <w:sz w:val="24"/>
          <w:szCs w:val="24"/>
        </w:rPr>
        <w:t>оценкуинвестиционных</w:t>
      </w:r>
      <w:proofErr w:type="spellEnd"/>
      <w:r w:rsidRPr="007864B8">
        <w:rPr>
          <w:iCs/>
          <w:sz w:val="24"/>
          <w:szCs w:val="24"/>
        </w:rPr>
        <w:t xml:space="preserve"> процессов?</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B6005E">
      <w:pPr>
        <w:widowControl w:val="0"/>
        <w:tabs>
          <w:tab w:val="left" w:pos="993"/>
        </w:tabs>
        <w:autoSpaceDE w:val="0"/>
        <w:autoSpaceDN w:val="0"/>
        <w:adjustRightInd w:val="0"/>
        <w:jc w:val="both"/>
        <w:rPr>
          <w:b/>
        </w:rPr>
      </w:pPr>
      <w:r>
        <w:t>контрольная работа, примерные вопросы: 1. В чем заключается временная ценность денег? 2. Процесс наращивания и дисконтирования? 3. Понятие простого и сложного процента? 4. Банковский учет? Сущность. 5. Как учитывается инфляция при принятие решений? 6. Что такое инвестиционный процесс? 7. Как происходит оценка инвестиционных процессов? 8. Зачем необходимо проводить оценку инвестиционных процессов?</w:t>
      </w:r>
    </w:p>
    <w:p w:rsidR="00C11B26" w:rsidRDefault="00C11B26" w:rsidP="00B6005E">
      <w:pPr>
        <w:widowControl w:val="0"/>
        <w:tabs>
          <w:tab w:val="left" w:pos="993"/>
        </w:tabs>
        <w:autoSpaceDE w:val="0"/>
        <w:autoSpaceDN w:val="0"/>
        <w:adjustRightInd w:val="0"/>
        <w:jc w:val="both"/>
        <w:rPr>
          <w:b/>
        </w:rPr>
      </w:pPr>
    </w:p>
    <w:p w:rsidR="00C11B26" w:rsidRDefault="00C11B26" w:rsidP="006953FD">
      <w:pPr>
        <w:widowControl w:val="0"/>
        <w:tabs>
          <w:tab w:val="left" w:pos="993"/>
        </w:tabs>
        <w:autoSpaceDE w:val="0"/>
        <w:autoSpaceDN w:val="0"/>
        <w:adjustRightInd w:val="0"/>
        <w:jc w:val="both"/>
        <w:rPr>
          <w:b/>
        </w:rPr>
      </w:pPr>
      <w:r w:rsidRPr="0004732F">
        <w:rPr>
          <w:b/>
        </w:rPr>
        <w:t>Тема 6. Прогнозирование и планирование сферы обслуживания населения</w:t>
      </w:r>
    </w:p>
    <w:p w:rsidR="00C11B26" w:rsidRPr="00BC3C3C" w:rsidRDefault="00C11B26" w:rsidP="006953FD">
      <w:pPr>
        <w:tabs>
          <w:tab w:val="left" w:pos="284"/>
        </w:tabs>
        <w:jc w:val="both"/>
        <w:rPr>
          <w:i/>
        </w:rPr>
      </w:pPr>
      <w:r w:rsidRPr="00BC3C3C">
        <w:rPr>
          <w:i/>
        </w:rPr>
        <w:t>Вопросы к занятию</w:t>
      </w:r>
      <w:r>
        <w:rPr>
          <w:i/>
        </w:rPr>
        <w:t>:</w:t>
      </w:r>
    </w:p>
    <w:p w:rsidR="00C11B26" w:rsidRDefault="00C11B26" w:rsidP="00A02E02">
      <w:pPr>
        <w:pStyle w:val="a8"/>
        <w:tabs>
          <w:tab w:val="left" w:pos="284"/>
        </w:tabs>
        <w:rPr>
          <w:iCs/>
          <w:sz w:val="24"/>
          <w:szCs w:val="24"/>
        </w:rPr>
      </w:pPr>
      <w:r w:rsidRPr="00A02E02">
        <w:rPr>
          <w:iCs/>
          <w:sz w:val="24"/>
          <w:szCs w:val="24"/>
        </w:rPr>
        <w:t xml:space="preserve">1. Как определяются темпы роста реальных доходов населения: </w:t>
      </w:r>
    </w:p>
    <w:p w:rsidR="00C11B26" w:rsidRDefault="00C11B26" w:rsidP="00A02E02">
      <w:pPr>
        <w:pStyle w:val="a8"/>
        <w:tabs>
          <w:tab w:val="left" w:pos="284"/>
        </w:tabs>
        <w:rPr>
          <w:iCs/>
          <w:sz w:val="24"/>
          <w:szCs w:val="24"/>
        </w:rPr>
      </w:pPr>
      <w:r w:rsidRPr="00A02E02">
        <w:rPr>
          <w:iCs/>
          <w:sz w:val="24"/>
          <w:szCs w:val="24"/>
        </w:rPr>
        <w:t xml:space="preserve">а) путем сравнения </w:t>
      </w:r>
      <w:proofErr w:type="spellStart"/>
      <w:r w:rsidRPr="00A02E02">
        <w:rPr>
          <w:iCs/>
          <w:sz w:val="24"/>
          <w:szCs w:val="24"/>
        </w:rPr>
        <w:t>общейсуммы</w:t>
      </w:r>
      <w:proofErr w:type="spellEnd"/>
      <w:r w:rsidRPr="00A02E02">
        <w:rPr>
          <w:iCs/>
          <w:sz w:val="24"/>
          <w:szCs w:val="24"/>
        </w:rPr>
        <w:t xml:space="preserve"> реальных доходов населения по периодам; </w:t>
      </w:r>
    </w:p>
    <w:p w:rsidR="00C11B26" w:rsidRDefault="00C11B26" w:rsidP="00A02E02">
      <w:pPr>
        <w:pStyle w:val="a8"/>
        <w:tabs>
          <w:tab w:val="left" w:pos="284"/>
        </w:tabs>
        <w:rPr>
          <w:iCs/>
          <w:sz w:val="24"/>
          <w:szCs w:val="24"/>
        </w:rPr>
      </w:pPr>
      <w:r w:rsidRPr="00A02E02">
        <w:rPr>
          <w:iCs/>
          <w:sz w:val="24"/>
          <w:szCs w:val="24"/>
        </w:rPr>
        <w:t xml:space="preserve">б) на основе сопоставления </w:t>
      </w:r>
      <w:proofErr w:type="spellStart"/>
      <w:r w:rsidRPr="00A02E02">
        <w:rPr>
          <w:iCs/>
          <w:sz w:val="24"/>
          <w:szCs w:val="24"/>
        </w:rPr>
        <w:t>реальныхдоходов</w:t>
      </w:r>
      <w:proofErr w:type="spellEnd"/>
      <w:r w:rsidRPr="00A02E02">
        <w:rPr>
          <w:iCs/>
          <w:sz w:val="24"/>
          <w:szCs w:val="24"/>
        </w:rPr>
        <w:t xml:space="preserve"> на душу населения; </w:t>
      </w:r>
    </w:p>
    <w:p w:rsidR="00C11B26" w:rsidRDefault="00C11B26" w:rsidP="00A02E02">
      <w:pPr>
        <w:pStyle w:val="a8"/>
        <w:tabs>
          <w:tab w:val="left" w:pos="284"/>
        </w:tabs>
        <w:rPr>
          <w:iCs/>
          <w:sz w:val="24"/>
          <w:szCs w:val="24"/>
        </w:rPr>
      </w:pPr>
      <w:r w:rsidRPr="00A02E02">
        <w:rPr>
          <w:iCs/>
          <w:sz w:val="24"/>
          <w:szCs w:val="24"/>
        </w:rPr>
        <w:t xml:space="preserve">в) исходя из фактических и плановых данных о реальных </w:t>
      </w:r>
      <w:proofErr w:type="spellStart"/>
      <w:r w:rsidRPr="00A02E02">
        <w:rPr>
          <w:iCs/>
          <w:sz w:val="24"/>
          <w:szCs w:val="24"/>
        </w:rPr>
        <w:t>доходахнаселения</w:t>
      </w:r>
      <w:proofErr w:type="spellEnd"/>
      <w:r w:rsidRPr="00A02E02">
        <w:rPr>
          <w:iCs/>
          <w:sz w:val="24"/>
          <w:szCs w:val="24"/>
        </w:rPr>
        <w:t xml:space="preserve">, путем корректировки номинальных доходов на индекс потребительских цен; </w:t>
      </w:r>
    </w:p>
    <w:p w:rsidR="00C11B26" w:rsidRDefault="00C11B26" w:rsidP="00A02E02">
      <w:pPr>
        <w:pStyle w:val="a8"/>
        <w:tabs>
          <w:tab w:val="left" w:pos="284"/>
        </w:tabs>
        <w:rPr>
          <w:iCs/>
          <w:sz w:val="24"/>
          <w:szCs w:val="24"/>
        </w:rPr>
      </w:pPr>
      <w:r w:rsidRPr="00A02E02">
        <w:rPr>
          <w:iCs/>
          <w:sz w:val="24"/>
          <w:szCs w:val="24"/>
        </w:rPr>
        <w:t xml:space="preserve">г) </w:t>
      </w:r>
      <w:proofErr w:type="spellStart"/>
      <w:r w:rsidRPr="00A02E02">
        <w:rPr>
          <w:iCs/>
          <w:sz w:val="24"/>
          <w:szCs w:val="24"/>
        </w:rPr>
        <w:t>всеответы</w:t>
      </w:r>
      <w:proofErr w:type="spellEnd"/>
      <w:r w:rsidRPr="00A02E02">
        <w:rPr>
          <w:iCs/>
          <w:sz w:val="24"/>
          <w:szCs w:val="24"/>
        </w:rPr>
        <w:t xml:space="preserve"> верны. </w:t>
      </w:r>
    </w:p>
    <w:p w:rsidR="00C11B26" w:rsidRDefault="00C11B26" w:rsidP="00A02E02">
      <w:pPr>
        <w:pStyle w:val="a8"/>
        <w:tabs>
          <w:tab w:val="left" w:pos="284"/>
        </w:tabs>
        <w:rPr>
          <w:iCs/>
          <w:sz w:val="24"/>
          <w:szCs w:val="24"/>
        </w:rPr>
      </w:pPr>
      <w:r w:rsidRPr="00A02E02">
        <w:rPr>
          <w:iCs/>
          <w:sz w:val="24"/>
          <w:szCs w:val="24"/>
        </w:rPr>
        <w:t xml:space="preserve">2. Что собой представляет потребительский рынок, каковы его состав </w:t>
      </w:r>
      <w:proofErr w:type="spellStart"/>
      <w:r w:rsidRPr="00A02E02">
        <w:rPr>
          <w:iCs/>
          <w:sz w:val="24"/>
          <w:szCs w:val="24"/>
        </w:rPr>
        <w:t>иструктура</w:t>
      </w:r>
      <w:proofErr w:type="spellEnd"/>
      <w:r w:rsidRPr="00A02E02">
        <w:rPr>
          <w:iCs/>
          <w:sz w:val="24"/>
          <w:szCs w:val="24"/>
        </w:rPr>
        <w:t xml:space="preserve">? </w:t>
      </w:r>
    </w:p>
    <w:p w:rsidR="00C11B26" w:rsidRDefault="00C11B26" w:rsidP="00A02E02">
      <w:pPr>
        <w:pStyle w:val="a8"/>
        <w:tabs>
          <w:tab w:val="left" w:pos="284"/>
        </w:tabs>
        <w:rPr>
          <w:iCs/>
          <w:sz w:val="24"/>
          <w:szCs w:val="24"/>
        </w:rPr>
      </w:pPr>
      <w:r w:rsidRPr="00A02E02">
        <w:rPr>
          <w:iCs/>
          <w:sz w:val="24"/>
          <w:szCs w:val="24"/>
        </w:rPr>
        <w:t xml:space="preserve">3. Какие факторы оказывают существенное влияние на спрос? </w:t>
      </w:r>
    </w:p>
    <w:p w:rsidR="00C11B26" w:rsidRDefault="00C11B26" w:rsidP="00A02E02">
      <w:pPr>
        <w:pStyle w:val="a8"/>
        <w:tabs>
          <w:tab w:val="left" w:pos="284"/>
        </w:tabs>
        <w:rPr>
          <w:iCs/>
          <w:sz w:val="24"/>
          <w:szCs w:val="24"/>
        </w:rPr>
      </w:pPr>
      <w:r w:rsidRPr="00A02E02">
        <w:rPr>
          <w:iCs/>
          <w:sz w:val="24"/>
          <w:szCs w:val="24"/>
        </w:rPr>
        <w:t xml:space="preserve">4. Какие </w:t>
      </w:r>
      <w:proofErr w:type="spellStart"/>
      <w:r w:rsidRPr="00A02E02">
        <w:rPr>
          <w:iCs/>
          <w:sz w:val="24"/>
          <w:szCs w:val="24"/>
        </w:rPr>
        <w:t>методыприменяются</w:t>
      </w:r>
      <w:proofErr w:type="spellEnd"/>
      <w:r w:rsidRPr="00A02E02">
        <w:rPr>
          <w:iCs/>
          <w:sz w:val="24"/>
          <w:szCs w:val="24"/>
        </w:rPr>
        <w:t xml:space="preserve"> при прогнозировании спроса на конкретные товары:</w:t>
      </w:r>
    </w:p>
    <w:p w:rsidR="00C11B26" w:rsidRPr="00A02E02" w:rsidRDefault="00C11B26" w:rsidP="00A02E02">
      <w:pPr>
        <w:pStyle w:val="a8"/>
        <w:tabs>
          <w:tab w:val="left" w:pos="284"/>
        </w:tabs>
        <w:rPr>
          <w:iCs/>
          <w:sz w:val="24"/>
          <w:szCs w:val="24"/>
        </w:rPr>
      </w:pPr>
      <w:r w:rsidRPr="00A02E02">
        <w:rPr>
          <w:iCs/>
          <w:sz w:val="24"/>
          <w:szCs w:val="24"/>
        </w:rPr>
        <w:t xml:space="preserve"> а) методом экстраполяции;</w:t>
      </w:r>
    </w:p>
    <w:p w:rsidR="00C11B26" w:rsidRDefault="00C11B26" w:rsidP="00A02E02">
      <w:pPr>
        <w:pStyle w:val="a8"/>
        <w:tabs>
          <w:tab w:val="left" w:pos="284"/>
        </w:tabs>
        <w:rPr>
          <w:iCs/>
          <w:sz w:val="24"/>
          <w:szCs w:val="24"/>
        </w:rPr>
      </w:pPr>
      <w:r w:rsidRPr="00A02E02">
        <w:rPr>
          <w:iCs/>
          <w:sz w:val="24"/>
          <w:szCs w:val="24"/>
        </w:rPr>
        <w:t xml:space="preserve">б) экспертные оценки; </w:t>
      </w:r>
    </w:p>
    <w:p w:rsidR="00C11B26" w:rsidRDefault="00C11B26" w:rsidP="00A02E02">
      <w:pPr>
        <w:pStyle w:val="a8"/>
        <w:tabs>
          <w:tab w:val="left" w:pos="284"/>
        </w:tabs>
        <w:rPr>
          <w:iCs/>
          <w:sz w:val="24"/>
          <w:szCs w:val="24"/>
        </w:rPr>
      </w:pPr>
      <w:r w:rsidRPr="00A02E02">
        <w:rPr>
          <w:iCs/>
          <w:sz w:val="24"/>
          <w:szCs w:val="24"/>
        </w:rPr>
        <w:t xml:space="preserve">в) факторные модели; </w:t>
      </w:r>
    </w:p>
    <w:p w:rsidR="00C11B26" w:rsidRDefault="00C11B26" w:rsidP="00A02E02">
      <w:pPr>
        <w:pStyle w:val="a8"/>
        <w:tabs>
          <w:tab w:val="left" w:pos="284"/>
        </w:tabs>
        <w:rPr>
          <w:iCs/>
          <w:sz w:val="24"/>
          <w:szCs w:val="24"/>
        </w:rPr>
      </w:pPr>
      <w:r w:rsidRPr="00A02E02">
        <w:rPr>
          <w:iCs/>
          <w:sz w:val="24"/>
          <w:szCs w:val="24"/>
        </w:rPr>
        <w:t xml:space="preserve">г) нормативный метод; </w:t>
      </w:r>
    </w:p>
    <w:p w:rsidR="00C11B26" w:rsidRDefault="00C11B26" w:rsidP="00A02E02">
      <w:pPr>
        <w:pStyle w:val="a8"/>
        <w:tabs>
          <w:tab w:val="left" w:pos="284"/>
        </w:tabs>
        <w:rPr>
          <w:iCs/>
          <w:sz w:val="24"/>
          <w:szCs w:val="24"/>
        </w:rPr>
      </w:pPr>
      <w:r w:rsidRPr="00A02E02">
        <w:rPr>
          <w:iCs/>
          <w:sz w:val="24"/>
          <w:szCs w:val="24"/>
        </w:rPr>
        <w:t xml:space="preserve">д) все ответы верны. </w:t>
      </w:r>
    </w:p>
    <w:p w:rsidR="00C11B26" w:rsidRDefault="00C11B26" w:rsidP="00A02E02">
      <w:pPr>
        <w:pStyle w:val="a8"/>
        <w:tabs>
          <w:tab w:val="left" w:pos="284"/>
        </w:tabs>
        <w:rPr>
          <w:iCs/>
          <w:sz w:val="24"/>
          <w:szCs w:val="24"/>
        </w:rPr>
      </w:pPr>
      <w:r w:rsidRPr="00A02E02">
        <w:rPr>
          <w:iCs/>
          <w:sz w:val="24"/>
          <w:szCs w:val="24"/>
        </w:rPr>
        <w:t xml:space="preserve">5.Что характеризует покупательные фонды: </w:t>
      </w:r>
    </w:p>
    <w:p w:rsidR="00C11B26" w:rsidRDefault="00C11B26" w:rsidP="00A02E02">
      <w:pPr>
        <w:pStyle w:val="a8"/>
        <w:tabs>
          <w:tab w:val="left" w:pos="284"/>
        </w:tabs>
        <w:rPr>
          <w:iCs/>
          <w:sz w:val="24"/>
          <w:szCs w:val="24"/>
        </w:rPr>
      </w:pPr>
      <w:r w:rsidRPr="00A02E02">
        <w:rPr>
          <w:iCs/>
          <w:sz w:val="24"/>
          <w:szCs w:val="24"/>
        </w:rPr>
        <w:t xml:space="preserve">а) денежные доходы населения; </w:t>
      </w:r>
    </w:p>
    <w:p w:rsidR="00C11B26" w:rsidRDefault="00C11B26" w:rsidP="00A02E02">
      <w:pPr>
        <w:pStyle w:val="a8"/>
        <w:tabs>
          <w:tab w:val="left" w:pos="284"/>
        </w:tabs>
        <w:rPr>
          <w:iCs/>
          <w:sz w:val="24"/>
          <w:szCs w:val="24"/>
        </w:rPr>
      </w:pPr>
      <w:r w:rsidRPr="00A02E02">
        <w:rPr>
          <w:iCs/>
          <w:sz w:val="24"/>
          <w:szCs w:val="24"/>
        </w:rPr>
        <w:t xml:space="preserve">б) </w:t>
      </w:r>
      <w:proofErr w:type="spellStart"/>
      <w:r w:rsidRPr="00A02E02">
        <w:rPr>
          <w:iCs/>
          <w:sz w:val="24"/>
          <w:szCs w:val="24"/>
        </w:rPr>
        <w:t>возможныйобъем</w:t>
      </w:r>
      <w:proofErr w:type="spellEnd"/>
      <w:r w:rsidRPr="00A02E02">
        <w:rPr>
          <w:iCs/>
          <w:sz w:val="24"/>
          <w:szCs w:val="24"/>
        </w:rPr>
        <w:t xml:space="preserve"> товарных ресурсов; </w:t>
      </w:r>
    </w:p>
    <w:p w:rsidR="00C11B26" w:rsidRPr="00A02E02" w:rsidRDefault="00C11B26" w:rsidP="00A02E02">
      <w:pPr>
        <w:pStyle w:val="a8"/>
        <w:tabs>
          <w:tab w:val="left" w:pos="284"/>
        </w:tabs>
        <w:rPr>
          <w:iCs/>
          <w:sz w:val="24"/>
          <w:szCs w:val="24"/>
        </w:rPr>
      </w:pPr>
      <w:r w:rsidRPr="00A02E02">
        <w:rPr>
          <w:iCs/>
          <w:sz w:val="24"/>
          <w:szCs w:val="24"/>
        </w:rPr>
        <w:t>в) совокупный спрос населения на товары народного потребления;</w:t>
      </w:r>
    </w:p>
    <w:p w:rsidR="00C11B26" w:rsidRDefault="00C11B26" w:rsidP="00A02E02">
      <w:pPr>
        <w:pStyle w:val="a8"/>
        <w:tabs>
          <w:tab w:val="left" w:pos="284"/>
        </w:tabs>
        <w:rPr>
          <w:iCs/>
          <w:sz w:val="24"/>
          <w:szCs w:val="24"/>
        </w:rPr>
      </w:pPr>
      <w:r w:rsidRPr="00A02E02">
        <w:rPr>
          <w:iCs/>
          <w:sz w:val="24"/>
          <w:szCs w:val="24"/>
        </w:rPr>
        <w:t xml:space="preserve">г) необходимый объем товарооборота; </w:t>
      </w:r>
    </w:p>
    <w:p w:rsidR="00C11B26" w:rsidRPr="00A02E02" w:rsidRDefault="00C11B26" w:rsidP="00A02E02">
      <w:pPr>
        <w:pStyle w:val="a8"/>
        <w:tabs>
          <w:tab w:val="left" w:pos="284"/>
        </w:tabs>
        <w:rPr>
          <w:iCs/>
          <w:sz w:val="24"/>
          <w:szCs w:val="24"/>
        </w:rPr>
      </w:pPr>
      <w:r w:rsidRPr="00A02E02">
        <w:rPr>
          <w:iCs/>
          <w:sz w:val="24"/>
          <w:szCs w:val="24"/>
        </w:rPr>
        <w:t>д) все ответы верны.</w:t>
      </w:r>
    </w:p>
    <w:p w:rsidR="00C11B26" w:rsidRPr="000807B5" w:rsidRDefault="00C11B26" w:rsidP="006953FD">
      <w:pPr>
        <w:pStyle w:val="a8"/>
        <w:tabs>
          <w:tab w:val="left" w:pos="284"/>
        </w:tabs>
        <w:rPr>
          <w:i/>
          <w:sz w:val="24"/>
          <w:szCs w:val="24"/>
        </w:rPr>
      </w:pPr>
      <w:r w:rsidRPr="000807B5">
        <w:rPr>
          <w:i/>
          <w:sz w:val="24"/>
          <w:szCs w:val="24"/>
        </w:rPr>
        <w:t>Практическое задание:</w:t>
      </w:r>
    </w:p>
    <w:p w:rsidR="00C11B26" w:rsidRDefault="00C11B26" w:rsidP="006953FD">
      <w:pPr>
        <w:pStyle w:val="a8"/>
        <w:tabs>
          <w:tab w:val="left" w:pos="284"/>
        </w:tabs>
        <w:rPr>
          <w:iCs/>
          <w:sz w:val="24"/>
          <w:szCs w:val="24"/>
        </w:rPr>
      </w:pPr>
      <w:r w:rsidRPr="000807B5">
        <w:rPr>
          <w:iCs/>
          <w:sz w:val="24"/>
          <w:szCs w:val="24"/>
        </w:rPr>
        <w:t>реферат, примерные темы:</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Краткая характеристика сферы обслуживания населения как специфической области социалистической экономики.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Особенности планирования развития сферы обслуживания населения.</w:t>
      </w:r>
    </w:p>
    <w:p w:rsidR="00C11B26" w:rsidRDefault="00C11B26" w:rsidP="000807B5">
      <w:pPr>
        <w:pStyle w:val="a8"/>
        <w:numPr>
          <w:ilvl w:val="0"/>
          <w:numId w:val="55"/>
        </w:numPr>
        <w:tabs>
          <w:tab w:val="left" w:pos="284"/>
        </w:tabs>
        <w:rPr>
          <w:iCs/>
          <w:sz w:val="24"/>
          <w:szCs w:val="24"/>
        </w:rPr>
      </w:pPr>
      <w:r w:rsidRPr="000807B5">
        <w:rPr>
          <w:iCs/>
          <w:sz w:val="24"/>
          <w:szCs w:val="24"/>
        </w:rPr>
        <w:t>Специфика предплановых исследований сферы обслуживания городского населения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 xml:space="preserve">Существующие методы прогнозирования территориального развития сферы обслуживания городского населения и практика городских плановых органов </w:t>
      </w:r>
      <w:proofErr w:type="spellStart"/>
      <w:r w:rsidRPr="000807B5">
        <w:rPr>
          <w:iCs/>
          <w:sz w:val="24"/>
          <w:szCs w:val="24"/>
        </w:rPr>
        <w:t>вэтой</w:t>
      </w:r>
      <w:proofErr w:type="spellEnd"/>
      <w:r w:rsidRPr="000807B5">
        <w:rPr>
          <w:iCs/>
          <w:sz w:val="24"/>
          <w:szCs w:val="24"/>
        </w:rPr>
        <w:t xml:space="preserve"> области.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Анализ потребностей населения в услугах как важнейшего элемента прогнозирования  развития сферы обслуживания.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Методика прогнозирования территориального развития сферы обслуживания населения крупного города</w:t>
      </w:r>
    </w:p>
    <w:p w:rsidR="00C11B26" w:rsidRDefault="00C11B26" w:rsidP="000807B5">
      <w:pPr>
        <w:pStyle w:val="a8"/>
        <w:numPr>
          <w:ilvl w:val="0"/>
          <w:numId w:val="55"/>
        </w:numPr>
        <w:tabs>
          <w:tab w:val="left" w:pos="284"/>
        </w:tabs>
        <w:rPr>
          <w:iCs/>
          <w:sz w:val="24"/>
          <w:szCs w:val="24"/>
        </w:rPr>
      </w:pPr>
      <w:r w:rsidRPr="000807B5">
        <w:rPr>
          <w:iCs/>
          <w:sz w:val="24"/>
          <w:szCs w:val="24"/>
        </w:rPr>
        <w:t>Использование прогнозов развития сферы обслуживания населения для обоснования показателей районного разреза перспективного комплексного плана развития города</w:t>
      </w:r>
    </w:p>
    <w:p w:rsidR="00C11B26" w:rsidRDefault="00C11B26" w:rsidP="006953FD">
      <w:pPr>
        <w:pStyle w:val="a8"/>
        <w:tabs>
          <w:tab w:val="left" w:pos="284"/>
        </w:tabs>
        <w:rPr>
          <w:iCs/>
          <w:sz w:val="24"/>
          <w:szCs w:val="24"/>
        </w:rPr>
      </w:pPr>
    </w:p>
    <w:p w:rsidR="00C11B26" w:rsidRPr="0004732F" w:rsidRDefault="00C11B26" w:rsidP="006953FD">
      <w:pPr>
        <w:pStyle w:val="a8"/>
        <w:tabs>
          <w:tab w:val="left" w:pos="284"/>
        </w:tabs>
        <w:rPr>
          <w:b/>
          <w:bCs/>
          <w:iCs/>
          <w:sz w:val="24"/>
          <w:szCs w:val="24"/>
        </w:rPr>
      </w:pPr>
      <w:r w:rsidRPr="0004732F">
        <w:rPr>
          <w:b/>
          <w:bCs/>
          <w:iCs/>
          <w:sz w:val="24"/>
          <w:szCs w:val="24"/>
        </w:rPr>
        <w:t>Тема 7. Прогнозирование и планирование развития регионов и предпринимательской деятельности</w:t>
      </w:r>
    </w:p>
    <w:p w:rsidR="00C11B26" w:rsidRPr="00BC3C3C" w:rsidRDefault="00C11B26" w:rsidP="0004732F">
      <w:pPr>
        <w:tabs>
          <w:tab w:val="left" w:pos="284"/>
        </w:tabs>
        <w:jc w:val="both"/>
        <w:rPr>
          <w:i/>
        </w:rPr>
      </w:pPr>
      <w:r w:rsidRPr="00BC3C3C">
        <w:rPr>
          <w:i/>
        </w:rPr>
        <w:t>Вопросы к занятию</w:t>
      </w:r>
      <w:r>
        <w:rPr>
          <w:i/>
        </w:rPr>
        <w:t>:</w:t>
      </w:r>
    </w:p>
    <w:p w:rsidR="00C11B26" w:rsidRDefault="00C11B26" w:rsidP="0056741C">
      <w:pPr>
        <w:pStyle w:val="a8"/>
        <w:tabs>
          <w:tab w:val="left" w:pos="284"/>
        </w:tabs>
        <w:jc w:val="both"/>
        <w:rPr>
          <w:i/>
          <w:sz w:val="24"/>
          <w:szCs w:val="24"/>
        </w:rPr>
      </w:pPr>
      <w:r w:rsidRPr="00DD2BDB">
        <w:rPr>
          <w:iCs/>
          <w:sz w:val="24"/>
          <w:szCs w:val="24"/>
        </w:rPr>
        <w:t xml:space="preserve">Суть метода управления по целям? </w:t>
      </w:r>
      <w:r w:rsidRPr="00DD2BDB">
        <w:rPr>
          <w:iCs/>
          <w:sz w:val="24"/>
          <w:szCs w:val="24"/>
          <w:lang w:val="en-US"/>
        </w:rPr>
        <w:t>Management</w:t>
      </w:r>
      <w:r w:rsidRPr="003529EC">
        <w:rPr>
          <w:iCs/>
          <w:sz w:val="24"/>
          <w:szCs w:val="24"/>
        </w:rPr>
        <w:t xml:space="preserve"> </w:t>
      </w:r>
      <w:r w:rsidRPr="00DD2BDB">
        <w:rPr>
          <w:iCs/>
          <w:sz w:val="24"/>
          <w:szCs w:val="24"/>
          <w:lang w:val="en-US"/>
        </w:rPr>
        <w:t>by</w:t>
      </w:r>
      <w:r w:rsidRPr="003529EC">
        <w:rPr>
          <w:iCs/>
          <w:sz w:val="24"/>
          <w:szCs w:val="24"/>
        </w:rPr>
        <w:t xml:space="preserve"> </w:t>
      </w:r>
      <w:r w:rsidRPr="00DD2BDB">
        <w:rPr>
          <w:iCs/>
          <w:sz w:val="24"/>
          <w:szCs w:val="24"/>
          <w:lang w:val="en-US"/>
        </w:rPr>
        <w:t>objectives</w:t>
      </w:r>
      <w:r w:rsidRPr="003529EC">
        <w:rPr>
          <w:iCs/>
          <w:sz w:val="24"/>
          <w:szCs w:val="24"/>
        </w:rPr>
        <w:t xml:space="preserve"> - </w:t>
      </w:r>
      <w:proofErr w:type="spellStart"/>
      <w:r w:rsidRPr="00DD2BDB">
        <w:rPr>
          <w:iCs/>
          <w:sz w:val="24"/>
          <w:szCs w:val="24"/>
        </w:rPr>
        <w:t>программаМВО</w:t>
      </w:r>
      <w:proofErr w:type="spellEnd"/>
      <w:r w:rsidRPr="003529EC">
        <w:rPr>
          <w:iCs/>
          <w:sz w:val="24"/>
          <w:szCs w:val="24"/>
        </w:rPr>
        <w:t xml:space="preserve">? </w:t>
      </w:r>
      <w:proofErr w:type="spellStart"/>
      <w:r w:rsidRPr="00DD2BDB">
        <w:rPr>
          <w:iCs/>
          <w:sz w:val="24"/>
          <w:szCs w:val="24"/>
        </w:rPr>
        <w:t>Длячего</w:t>
      </w:r>
      <w:proofErr w:type="spellEnd"/>
      <w:r w:rsidRPr="00DD2BDB">
        <w:rPr>
          <w:iCs/>
          <w:sz w:val="24"/>
          <w:szCs w:val="24"/>
        </w:rPr>
        <w:t xml:space="preserve"> служит программа МВО? Кто первый обосновал концепцию программ МВО? </w:t>
      </w:r>
      <w:proofErr w:type="spellStart"/>
      <w:r w:rsidRPr="00DD2BDB">
        <w:rPr>
          <w:iCs/>
          <w:sz w:val="24"/>
          <w:szCs w:val="24"/>
        </w:rPr>
        <w:t>Причинынеудач</w:t>
      </w:r>
      <w:proofErr w:type="spellEnd"/>
      <w:r w:rsidRPr="00DD2BDB">
        <w:rPr>
          <w:iCs/>
          <w:sz w:val="24"/>
          <w:szCs w:val="24"/>
        </w:rPr>
        <w:t xml:space="preserve"> программ МВО? Основное преимущество метода управления по целям? В </w:t>
      </w:r>
      <w:proofErr w:type="spellStart"/>
      <w:r w:rsidRPr="00DD2BDB">
        <w:rPr>
          <w:iCs/>
          <w:sz w:val="24"/>
          <w:szCs w:val="24"/>
        </w:rPr>
        <w:t>чемзаключаются</w:t>
      </w:r>
      <w:proofErr w:type="spellEnd"/>
      <w:r w:rsidRPr="00DD2BDB">
        <w:rPr>
          <w:iCs/>
          <w:sz w:val="24"/>
          <w:szCs w:val="24"/>
        </w:rPr>
        <w:t xml:space="preserve"> особенности оперативно</w:t>
      </w:r>
      <w:r>
        <w:rPr>
          <w:iCs/>
          <w:sz w:val="24"/>
          <w:szCs w:val="24"/>
        </w:rPr>
        <w:t>-</w:t>
      </w:r>
      <w:r w:rsidRPr="00DD2BDB">
        <w:rPr>
          <w:iCs/>
          <w:sz w:val="24"/>
          <w:szCs w:val="24"/>
        </w:rPr>
        <w:t xml:space="preserve">производственного планирования? </w:t>
      </w:r>
      <w:proofErr w:type="spellStart"/>
      <w:r w:rsidRPr="00DD2BDB">
        <w:rPr>
          <w:iCs/>
          <w:sz w:val="24"/>
          <w:szCs w:val="24"/>
        </w:rPr>
        <w:t>Методнепрерывного</w:t>
      </w:r>
      <w:proofErr w:type="spellEnd"/>
      <w:r w:rsidRPr="00DD2BDB">
        <w:rPr>
          <w:iCs/>
          <w:sz w:val="24"/>
          <w:szCs w:val="24"/>
        </w:rPr>
        <w:t xml:space="preserve"> планирования. Его суть и особенности? Что такое стратегическое развитие </w:t>
      </w:r>
      <w:proofErr w:type="spellStart"/>
      <w:r w:rsidRPr="00DD2BDB">
        <w:rPr>
          <w:iCs/>
          <w:sz w:val="24"/>
          <w:szCs w:val="24"/>
        </w:rPr>
        <w:t>истратегическое</w:t>
      </w:r>
      <w:proofErr w:type="spellEnd"/>
      <w:r w:rsidRPr="00DD2BDB">
        <w:rPr>
          <w:iCs/>
          <w:sz w:val="24"/>
          <w:szCs w:val="24"/>
        </w:rPr>
        <w:t xml:space="preserve"> планирование социально-экономических процессов? В чем </w:t>
      </w:r>
      <w:proofErr w:type="spellStart"/>
      <w:r w:rsidRPr="00DD2BDB">
        <w:rPr>
          <w:iCs/>
          <w:sz w:val="24"/>
          <w:szCs w:val="24"/>
        </w:rPr>
        <w:t>различиестратегического</w:t>
      </w:r>
      <w:proofErr w:type="spellEnd"/>
      <w:r w:rsidRPr="00DD2BDB">
        <w:rPr>
          <w:iCs/>
          <w:sz w:val="24"/>
          <w:szCs w:val="24"/>
        </w:rPr>
        <w:t xml:space="preserve"> развития и стратегического планирования </w:t>
      </w:r>
      <w:proofErr w:type="spellStart"/>
      <w:r w:rsidRPr="00DD2BDB">
        <w:rPr>
          <w:iCs/>
          <w:sz w:val="24"/>
          <w:szCs w:val="24"/>
        </w:rPr>
        <w:t>социально-экономическихпроцессов?Четыре</w:t>
      </w:r>
      <w:proofErr w:type="spellEnd"/>
      <w:r w:rsidRPr="00DD2BDB">
        <w:rPr>
          <w:iCs/>
          <w:sz w:val="24"/>
          <w:szCs w:val="24"/>
        </w:rPr>
        <w:t xml:space="preserve"> фазы оперативной стороны работы социально </w:t>
      </w:r>
      <w:r>
        <w:rPr>
          <w:iCs/>
          <w:sz w:val="24"/>
          <w:szCs w:val="24"/>
        </w:rPr>
        <w:t>–</w:t>
      </w:r>
      <w:r w:rsidRPr="00DD2BDB">
        <w:rPr>
          <w:iCs/>
          <w:sz w:val="24"/>
          <w:szCs w:val="24"/>
        </w:rPr>
        <w:t xml:space="preserve"> </w:t>
      </w:r>
      <w:proofErr w:type="spellStart"/>
      <w:r w:rsidRPr="00DD2BDB">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E955C7">
      <w:pPr>
        <w:widowControl w:val="0"/>
        <w:tabs>
          <w:tab w:val="left" w:pos="993"/>
        </w:tabs>
        <w:autoSpaceDE w:val="0"/>
        <w:autoSpaceDN w:val="0"/>
        <w:adjustRightInd w:val="0"/>
        <w:jc w:val="both"/>
        <w:rPr>
          <w:b/>
        </w:rPr>
      </w:pPr>
      <w:r>
        <w:t xml:space="preserve">устный опрос, примерные вопросы: 3. Суть метода управления по целям? </w:t>
      </w:r>
      <w:proofErr w:type="spellStart"/>
      <w:r>
        <w:t>Management</w:t>
      </w:r>
      <w:proofErr w:type="spellEnd"/>
      <w:r>
        <w:t xml:space="preserve"> </w:t>
      </w:r>
      <w:proofErr w:type="spellStart"/>
      <w:r>
        <w:t>byobjectives</w:t>
      </w:r>
      <w:proofErr w:type="spellEnd"/>
      <w:r>
        <w:t xml:space="preserve"> - программа МВО? 4. Для чего служит программа МВО? Кто первый обосновал концепцию программ МВО? 5. Причины неудач программ МВО?</w:t>
      </w:r>
    </w:p>
    <w:p w:rsidR="00C11B26" w:rsidRDefault="00C11B26" w:rsidP="00627B0C">
      <w:pPr>
        <w:widowControl w:val="0"/>
        <w:tabs>
          <w:tab w:val="left" w:pos="993"/>
        </w:tabs>
        <w:autoSpaceDE w:val="0"/>
        <w:autoSpaceDN w:val="0"/>
        <w:adjustRightInd w:val="0"/>
        <w:ind w:firstLine="709"/>
        <w:jc w:val="both"/>
        <w:rPr>
          <w:b/>
        </w:rPr>
      </w:pPr>
    </w:p>
    <w:p w:rsidR="00C11B26" w:rsidRPr="00DC11F5" w:rsidRDefault="00C11B26" w:rsidP="003630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1B26" w:rsidRPr="000F0F00" w:rsidRDefault="00C11B26" w:rsidP="003630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1B26" w:rsidRPr="00DC11F5" w:rsidRDefault="00C11B26" w:rsidP="0036309D">
      <w:pPr>
        <w:widowControl w:val="0"/>
        <w:autoSpaceDE w:val="0"/>
        <w:autoSpaceDN w:val="0"/>
        <w:adjustRightInd w:val="0"/>
        <w:ind w:firstLine="708"/>
        <w:rPr>
          <w:b/>
          <w:bCs/>
          <w:i/>
          <w:iCs/>
          <w:highlight w:val="white"/>
        </w:rPr>
      </w:pPr>
    </w:p>
    <w:p w:rsidR="00C11B26" w:rsidRDefault="00C11B26" w:rsidP="00627B0C">
      <w:pPr>
        <w:tabs>
          <w:tab w:val="left" w:pos="993"/>
        </w:tabs>
        <w:autoSpaceDE w:val="0"/>
        <w:autoSpaceDN w:val="0"/>
        <w:adjustRightInd w:val="0"/>
        <w:ind w:left="708" w:firstLine="709"/>
        <w:jc w:val="both"/>
        <w:rPr>
          <w:b/>
          <w:bCs/>
          <w:i/>
          <w:iCs/>
        </w:rPr>
      </w:pPr>
    </w:p>
    <w:p w:rsidR="00C11B26" w:rsidRDefault="00C11B26" w:rsidP="00D7314F">
      <w:pPr>
        <w:tabs>
          <w:tab w:val="left" w:pos="993"/>
        </w:tabs>
        <w:autoSpaceDE w:val="0"/>
        <w:autoSpaceDN w:val="0"/>
        <w:adjustRightInd w:val="0"/>
        <w:ind w:firstLine="709"/>
        <w:jc w:val="both"/>
        <w:rPr>
          <w:b/>
          <w:bCs/>
          <w:i/>
          <w:iCs/>
        </w:rPr>
      </w:pPr>
      <w:r w:rsidRPr="00DC11F5">
        <w:rPr>
          <w:b/>
          <w:bCs/>
          <w:i/>
          <w:iCs/>
        </w:rPr>
        <w:t>7.</w:t>
      </w:r>
      <w:r w:rsidR="00F204D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11B26" w:rsidRPr="00DC11F5" w:rsidRDefault="00C11B26" w:rsidP="00D7314F">
      <w:pPr>
        <w:tabs>
          <w:tab w:val="left" w:pos="993"/>
        </w:tabs>
        <w:autoSpaceDE w:val="0"/>
        <w:autoSpaceDN w:val="0"/>
        <w:adjustRightInd w:val="0"/>
        <w:ind w:firstLine="709"/>
        <w:jc w:val="both"/>
        <w:rPr>
          <w:b/>
          <w:bCs/>
          <w:i/>
          <w:iCs/>
        </w:rPr>
      </w:pPr>
    </w:p>
    <w:p w:rsidR="00C11B26" w:rsidRDefault="00C11B26" w:rsidP="00D7314F">
      <w:pPr>
        <w:tabs>
          <w:tab w:val="left" w:pos="993"/>
        </w:tabs>
        <w:autoSpaceDE w:val="0"/>
        <w:autoSpaceDN w:val="0"/>
        <w:adjustRightInd w:val="0"/>
        <w:ind w:firstLine="709"/>
        <w:rPr>
          <w:b/>
          <w:iCs/>
        </w:rPr>
      </w:pPr>
      <w:r w:rsidRPr="00DC11F5">
        <w:rPr>
          <w:b/>
          <w:iCs/>
        </w:rPr>
        <w:t>7.1. Основная учебная литература:</w:t>
      </w:r>
    </w:p>
    <w:p w:rsidR="00C11B26" w:rsidRDefault="00C11B26" w:rsidP="00627B0C">
      <w:pPr>
        <w:tabs>
          <w:tab w:val="left" w:pos="993"/>
        </w:tabs>
        <w:autoSpaceDE w:val="0"/>
        <w:autoSpaceDN w:val="0"/>
        <w:adjustRightInd w:val="0"/>
        <w:ind w:firstLine="709"/>
        <w:jc w:val="both"/>
        <w:rPr>
          <w:b/>
          <w:iCs/>
        </w:rPr>
      </w:pPr>
    </w:p>
    <w:p w:rsidR="00C11B26" w:rsidRPr="009D6BF9"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1.</w:t>
      </w:r>
      <w:r w:rsidRPr="009D6BF9">
        <w:rPr>
          <w:color w:val="000000"/>
          <w:shd w:val="clear" w:color="auto" w:fill="FFFFFF"/>
        </w:rPr>
        <w:tab/>
      </w:r>
      <w:proofErr w:type="spellStart"/>
      <w:r w:rsidRPr="009D6BF9">
        <w:rPr>
          <w:color w:val="000000"/>
          <w:shd w:val="clear" w:color="auto" w:fill="FFFFFF"/>
        </w:rPr>
        <w:t>Гатина</w:t>
      </w:r>
      <w:proofErr w:type="spellEnd"/>
      <w:r w:rsidRPr="009D6BF9">
        <w:rPr>
          <w:color w:val="000000"/>
          <w:shd w:val="clear" w:color="auto" w:fill="FFFFFF"/>
        </w:rPr>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rPr>
          <w:color w:val="000000"/>
          <w:shd w:val="clear" w:color="auto" w:fill="FFFFFF"/>
        </w:rPr>
        <w:t>Гатина</w:t>
      </w:r>
      <w:proofErr w:type="spellEnd"/>
      <w:r w:rsidRPr="009D6BF9">
        <w:rPr>
          <w:color w:val="000000"/>
          <w:shd w:val="clear" w:color="auto" w:fill="FFFFFF"/>
        </w:rPr>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2.</w:t>
      </w:r>
      <w:r w:rsidRPr="009D6BF9">
        <w:rPr>
          <w:color w:val="000000"/>
          <w:shd w:val="clear" w:color="auto" w:fill="FFFFFF"/>
        </w:rPr>
        <w:tab/>
        <w:t xml:space="preserve">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w:t>
      </w:r>
      <w:hyperlink r:id="rId6" w:history="1">
        <w:r w:rsidRPr="00FF45AD">
          <w:rPr>
            <w:rStyle w:val="a6"/>
            <w:shd w:val="clear" w:color="auto" w:fill="FFFFFF"/>
          </w:rPr>
          <w:t>http://www.iprbookshop.ru/93160.html</w:t>
        </w:r>
      </w:hyperlink>
    </w:p>
    <w:p w:rsidR="00C11B26" w:rsidRPr="004A4805" w:rsidRDefault="00C11B26" w:rsidP="009D6BF9">
      <w:pPr>
        <w:tabs>
          <w:tab w:val="left" w:pos="993"/>
        </w:tabs>
        <w:autoSpaceDE w:val="0"/>
        <w:autoSpaceDN w:val="0"/>
        <w:adjustRightInd w:val="0"/>
        <w:ind w:firstLine="709"/>
        <w:jc w:val="both"/>
        <w:rPr>
          <w:color w:val="000000"/>
          <w:shd w:val="clear" w:color="auto" w:fill="FFFFFF"/>
        </w:rPr>
      </w:pPr>
    </w:p>
    <w:p w:rsidR="00C11B26" w:rsidRPr="004A4805" w:rsidRDefault="00C11B26"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C11B26" w:rsidRDefault="00C11B26" w:rsidP="00ED2FBB">
      <w:pPr>
        <w:pStyle w:val="a3"/>
        <w:numPr>
          <w:ilvl w:val="0"/>
          <w:numId w:val="15"/>
        </w:numPr>
        <w:tabs>
          <w:tab w:val="left" w:pos="993"/>
        </w:tabs>
        <w:ind w:left="0" w:firstLine="709"/>
        <w:jc w:val="both"/>
        <w:rPr>
          <w:color w:val="000000"/>
          <w:shd w:val="clear" w:color="auto" w:fill="FFFFFF"/>
        </w:rPr>
      </w:pPr>
      <w:r w:rsidRPr="00BD67C5">
        <w:rPr>
          <w:color w:val="000000"/>
          <w:shd w:val="clear" w:color="auto" w:fill="FFFFFF"/>
        </w:rPr>
        <w:t xml:space="preserve">Прогнозирование и планирование : методические указания к курсовой работе для студентов, обучающихся по направлению подготовки 38.03.04 Государственное и муниципальное управление, профиль «Региональное и муниципальное управление» / . — Москва : Московский государственный строительный университет, ЭБС АСВ, 2016. — 24 c. — Текст : электронный // Электронно-библиотечная система IPR BOOKS : [сайт]. — URL: </w:t>
      </w:r>
      <w:hyperlink r:id="rId7" w:history="1">
        <w:r w:rsidRPr="00FF45AD">
          <w:rPr>
            <w:rStyle w:val="a6"/>
            <w:shd w:val="clear" w:color="auto" w:fill="FFFFFF"/>
          </w:rPr>
          <w:t>http://www.iprbookshop.ru/60828.html</w:t>
        </w:r>
      </w:hyperlink>
    </w:p>
    <w:p w:rsidR="00C11B26" w:rsidRDefault="00C11B26" w:rsidP="00ED2FBB">
      <w:pPr>
        <w:pStyle w:val="a3"/>
        <w:numPr>
          <w:ilvl w:val="0"/>
          <w:numId w:val="15"/>
        </w:numPr>
        <w:tabs>
          <w:tab w:val="left" w:pos="993"/>
        </w:tabs>
        <w:ind w:left="0" w:firstLine="709"/>
        <w:jc w:val="both"/>
        <w:rPr>
          <w:color w:val="000000"/>
          <w:shd w:val="clear" w:color="auto" w:fill="FFFFFF"/>
        </w:rPr>
      </w:pPr>
      <w:r w:rsidRPr="008A4C15">
        <w:rPr>
          <w:color w:val="000000"/>
          <w:shd w:val="clear" w:color="auto" w:fill="FFFFFF"/>
        </w:rPr>
        <w:t xml:space="preserve">Пономарев В.А. Государственное планирование и прогнозирование. Информационные технологии в государственном и муниципальном управлении. Выпуск 12 : глоссарий / Пономарев В.А., Пономарева Т.П.. — Москва : Московский гуманитарный университет, 2016. — 128 c. — ISBN 978-5-906822-83-3. — Текст : электронный // Электронно-библиотечная система IPR BOOKS : [сайт]. — URL: http://www.iprbookshop.ru/74717.html </w:t>
      </w:r>
    </w:p>
    <w:p w:rsidR="00C11B26" w:rsidRDefault="00C11B26" w:rsidP="00627B0C">
      <w:pPr>
        <w:tabs>
          <w:tab w:val="left" w:pos="993"/>
        </w:tabs>
        <w:autoSpaceDE w:val="0"/>
        <w:autoSpaceDN w:val="0"/>
        <w:adjustRightInd w:val="0"/>
        <w:ind w:firstLine="709"/>
        <w:jc w:val="both"/>
        <w:rPr>
          <w:b/>
          <w:bCs/>
          <w:color w:val="000000"/>
          <w:shd w:val="clear" w:color="auto" w:fill="FFFFFF"/>
        </w:rPr>
      </w:pPr>
    </w:p>
    <w:p w:rsidR="00C11B26" w:rsidRPr="00011727" w:rsidRDefault="00C11B26"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C11B26" w:rsidRDefault="00C11B26"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C11B26" w:rsidRPr="00011727" w:rsidRDefault="00C11B26"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C11B26" w:rsidRDefault="00C11B26"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C11B26" w:rsidRDefault="00C11B26" w:rsidP="00627B0C">
      <w:pPr>
        <w:tabs>
          <w:tab w:val="left" w:pos="993"/>
        </w:tabs>
        <w:autoSpaceDE w:val="0"/>
        <w:autoSpaceDN w:val="0"/>
        <w:adjustRightInd w:val="0"/>
        <w:ind w:firstLine="709"/>
        <w:jc w:val="both"/>
        <w:rPr>
          <w:color w:val="000000"/>
          <w:shd w:val="clear" w:color="auto" w:fill="FFFFFF"/>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8.</w:t>
      </w:r>
      <w:r w:rsidR="00F204D9">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11B26" w:rsidRDefault="00C11B26" w:rsidP="00627B0C">
      <w:pPr>
        <w:tabs>
          <w:tab w:val="left" w:pos="993"/>
        </w:tabs>
        <w:autoSpaceDE w:val="0"/>
        <w:autoSpaceDN w:val="0"/>
        <w:adjustRightInd w:val="0"/>
        <w:ind w:firstLine="709"/>
      </w:pPr>
      <w:r>
        <w:t>1. Официальный сайт Министерства финансов РФ, http://www.minfin.ru</w:t>
      </w:r>
    </w:p>
    <w:p w:rsidR="00C11B26" w:rsidRDefault="00C11B26"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C11B26" w:rsidRDefault="00C11B26" w:rsidP="00627B0C">
      <w:pPr>
        <w:tabs>
          <w:tab w:val="left" w:pos="993"/>
        </w:tabs>
        <w:autoSpaceDE w:val="0"/>
        <w:autoSpaceDN w:val="0"/>
        <w:adjustRightInd w:val="0"/>
        <w:ind w:firstLine="709"/>
      </w:pPr>
      <w:r>
        <w:t>http://www.gks.ru</w:t>
      </w:r>
    </w:p>
    <w:p w:rsidR="00C11B26" w:rsidRDefault="00C11B26" w:rsidP="00627B0C">
      <w:pPr>
        <w:tabs>
          <w:tab w:val="left" w:pos="993"/>
        </w:tabs>
        <w:autoSpaceDE w:val="0"/>
        <w:autoSpaceDN w:val="0"/>
        <w:adjustRightInd w:val="0"/>
        <w:ind w:firstLine="709"/>
      </w:pPr>
      <w:r>
        <w:t>3. Справочно-правовая система «Консультант Плюс» (http://www.consultant.ru)</w:t>
      </w:r>
    </w:p>
    <w:p w:rsidR="00C11B26" w:rsidRDefault="00C11B26"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C11B26" w:rsidRDefault="00C11B26"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C11B26" w:rsidRDefault="00C11B26" w:rsidP="00627B0C">
      <w:pPr>
        <w:tabs>
          <w:tab w:val="left" w:pos="993"/>
        </w:tabs>
        <w:autoSpaceDE w:val="0"/>
        <w:autoSpaceDN w:val="0"/>
        <w:adjustRightInd w:val="0"/>
        <w:ind w:firstLine="709"/>
      </w:pPr>
      <w:r>
        <w:t>https://rosmintrud.ru/opendata</w:t>
      </w:r>
    </w:p>
    <w:p w:rsidR="00C11B26" w:rsidRDefault="00C11B26" w:rsidP="00627B0C">
      <w:pPr>
        <w:tabs>
          <w:tab w:val="left" w:pos="993"/>
        </w:tabs>
        <w:autoSpaceDE w:val="0"/>
        <w:autoSpaceDN w:val="0"/>
        <w:adjustRightInd w:val="0"/>
        <w:ind w:firstLine="709"/>
      </w:pPr>
      <w:r>
        <w:t>6. База данных Научной электронный библиотеки eLIBRARY.RU https://elibrary.ru/</w:t>
      </w:r>
    </w:p>
    <w:p w:rsidR="00C11B26" w:rsidRDefault="00C11B26"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C11B26" w:rsidRDefault="00C11B26" w:rsidP="00627B0C">
      <w:pPr>
        <w:tabs>
          <w:tab w:val="left" w:pos="993"/>
        </w:tabs>
        <w:autoSpaceDE w:val="0"/>
        <w:autoSpaceDN w:val="0"/>
        <w:adjustRightInd w:val="0"/>
        <w:ind w:firstLine="709"/>
      </w:pPr>
      <w:r>
        <w:t>система РОССИЯ» https://uisrussia.msu.ru/</w:t>
      </w:r>
    </w:p>
    <w:p w:rsidR="00C11B26" w:rsidRDefault="00C11B26" w:rsidP="00627B0C">
      <w:pPr>
        <w:tabs>
          <w:tab w:val="left" w:pos="993"/>
        </w:tabs>
        <w:autoSpaceDE w:val="0"/>
        <w:autoSpaceDN w:val="0"/>
        <w:adjustRightInd w:val="0"/>
        <w:ind w:firstLine="709"/>
      </w:pPr>
      <w:r>
        <w:t>8. Государственная Дума ФС РФ - http://www.duma.gov.ru/</w:t>
      </w:r>
    </w:p>
    <w:p w:rsidR="00C11B26" w:rsidRDefault="00C11B26" w:rsidP="00627B0C">
      <w:pPr>
        <w:tabs>
          <w:tab w:val="left" w:pos="993"/>
        </w:tabs>
        <w:autoSpaceDE w:val="0"/>
        <w:autoSpaceDN w:val="0"/>
        <w:adjustRightInd w:val="0"/>
        <w:ind w:firstLine="709"/>
      </w:pPr>
      <w:r>
        <w:t>9. Правительство РФ - http://www.government.ru/government/</w:t>
      </w:r>
    </w:p>
    <w:p w:rsidR="00C11B26" w:rsidRDefault="00C11B26" w:rsidP="00627B0C">
      <w:pPr>
        <w:tabs>
          <w:tab w:val="left" w:pos="993"/>
        </w:tabs>
        <w:autoSpaceDE w:val="0"/>
        <w:autoSpaceDN w:val="0"/>
        <w:adjustRightInd w:val="0"/>
        <w:ind w:firstLine="709"/>
      </w:pPr>
      <w:r>
        <w:t>10. Президент РФ - http://www.kremlin.ru/</w:t>
      </w:r>
    </w:p>
    <w:p w:rsidR="00C11B26" w:rsidRDefault="00C11B26" w:rsidP="00627B0C">
      <w:pPr>
        <w:tabs>
          <w:tab w:val="left" w:pos="993"/>
        </w:tabs>
        <w:autoSpaceDE w:val="0"/>
        <w:autoSpaceDN w:val="0"/>
        <w:adjustRightInd w:val="0"/>
        <w:ind w:firstLine="709"/>
      </w:pPr>
      <w:r>
        <w:t>11. Совет Федераций ФС РФ - http://www.council.gov.ru/</w:t>
      </w:r>
    </w:p>
    <w:p w:rsidR="00C11B26" w:rsidRDefault="00C11B26" w:rsidP="00627B0C">
      <w:pPr>
        <w:tabs>
          <w:tab w:val="left" w:pos="993"/>
        </w:tabs>
        <w:autoSpaceDE w:val="0"/>
        <w:autoSpaceDN w:val="0"/>
        <w:adjustRightInd w:val="0"/>
        <w:ind w:firstLine="709"/>
      </w:pPr>
      <w:r>
        <w:t>Сайты субъектов РФ:</w:t>
      </w:r>
    </w:p>
    <w:p w:rsidR="00C11B26" w:rsidRDefault="00C11B26" w:rsidP="00627B0C">
      <w:pPr>
        <w:tabs>
          <w:tab w:val="left" w:pos="993"/>
        </w:tabs>
        <w:autoSpaceDE w:val="0"/>
        <w:autoSpaceDN w:val="0"/>
        <w:adjustRightInd w:val="0"/>
        <w:ind w:firstLine="709"/>
      </w:pPr>
      <w:r>
        <w:t>o Астраханская область - http://www.astrobl.ru/</w:t>
      </w:r>
    </w:p>
    <w:p w:rsidR="00C11B26" w:rsidRDefault="00C11B26" w:rsidP="00627B0C">
      <w:pPr>
        <w:tabs>
          <w:tab w:val="left" w:pos="993"/>
        </w:tabs>
        <w:autoSpaceDE w:val="0"/>
        <w:autoSpaceDN w:val="0"/>
        <w:adjustRightInd w:val="0"/>
        <w:ind w:firstLine="709"/>
      </w:pPr>
      <w:r>
        <w:t>o Волгоградская область - http://www.volganet.ru/</w:t>
      </w:r>
    </w:p>
    <w:p w:rsidR="00C11B26" w:rsidRDefault="00C11B26" w:rsidP="00627B0C">
      <w:pPr>
        <w:tabs>
          <w:tab w:val="left" w:pos="993"/>
        </w:tabs>
        <w:autoSpaceDE w:val="0"/>
        <w:autoSpaceDN w:val="0"/>
        <w:adjustRightInd w:val="0"/>
        <w:ind w:firstLine="709"/>
      </w:pPr>
      <w:r>
        <w:t>o Дагестан - http://www.e-dag.ru/</w:t>
      </w:r>
    </w:p>
    <w:p w:rsidR="00C11B26" w:rsidRDefault="00C11B26" w:rsidP="00627B0C">
      <w:pPr>
        <w:tabs>
          <w:tab w:val="left" w:pos="993"/>
        </w:tabs>
        <w:autoSpaceDE w:val="0"/>
        <w:autoSpaceDN w:val="0"/>
        <w:adjustRightInd w:val="0"/>
        <w:ind w:firstLine="709"/>
      </w:pPr>
      <w:r>
        <w:t>o Ингушетия - http://www.ingushetia.ru/</w:t>
      </w:r>
    </w:p>
    <w:p w:rsidR="00C11B26" w:rsidRDefault="00C11B26" w:rsidP="00627B0C">
      <w:pPr>
        <w:tabs>
          <w:tab w:val="left" w:pos="993"/>
        </w:tabs>
        <w:autoSpaceDE w:val="0"/>
        <w:autoSpaceDN w:val="0"/>
        <w:adjustRightInd w:val="0"/>
        <w:ind w:firstLine="709"/>
      </w:pPr>
      <w:r>
        <w:t>o Кабардино-Балкария - http://www.sk-news.ru/</w:t>
      </w:r>
    </w:p>
    <w:p w:rsidR="00C11B26" w:rsidRDefault="00C11B26" w:rsidP="00627B0C">
      <w:pPr>
        <w:tabs>
          <w:tab w:val="left" w:pos="993"/>
        </w:tabs>
        <w:autoSpaceDE w:val="0"/>
        <w:autoSpaceDN w:val="0"/>
        <w:adjustRightInd w:val="0"/>
        <w:ind w:firstLine="709"/>
      </w:pPr>
      <w:r>
        <w:t>o Калмыкия - http://www.kalm.ru/ru/</w:t>
      </w:r>
    </w:p>
    <w:p w:rsidR="00C11B26" w:rsidRDefault="00C11B26" w:rsidP="00627B0C">
      <w:pPr>
        <w:tabs>
          <w:tab w:val="left" w:pos="993"/>
        </w:tabs>
        <w:autoSpaceDE w:val="0"/>
        <w:autoSpaceDN w:val="0"/>
        <w:adjustRightInd w:val="0"/>
        <w:ind w:firstLine="709"/>
      </w:pPr>
      <w:r>
        <w:t>o Карачаево-Черкессия - http://www.kchr.info/</w:t>
      </w:r>
    </w:p>
    <w:p w:rsidR="00C11B26" w:rsidRDefault="00C11B26" w:rsidP="00627B0C">
      <w:pPr>
        <w:tabs>
          <w:tab w:val="left" w:pos="993"/>
        </w:tabs>
        <w:autoSpaceDE w:val="0"/>
        <w:autoSpaceDN w:val="0"/>
        <w:adjustRightInd w:val="0"/>
        <w:ind w:firstLine="709"/>
      </w:pPr>
      <w:r>
        <w:t>o Краснодарский край - http://admkrai.kuban.ru/</w:t>
      </w:r>
    </w:p>
    <w:p w:rsidR="00C11B26" w:rsidRDefault="00C11B26" w:rsidP="00627B0C">
      <w:pPr>
        <w:tabs>
          <w:tab w:val="left" w:pos="993"/>
        </w:tabs>
        <w:autoSpaceDE w:val="0"/>
        <w:autoSpaceDN w:val="0"/>
        <w:adjustRightInd w:val="0"/>
        <w:ind w:firstLine="709"/>
      </w:pPr>
      <w:r>
        <w:t>o Республика Адыгея - http://adygea.kubic.ru/</w:t>
      </w:r>
    </w:p>
    <w:p w:rsidR="00C11B26" w:rsidRDefault="00C11B26" w:rsidP="00627B0C">
      <w:pPr>
        <w:tabs>
          <w:tab w:val="left" w:pos="993"/>
        </w:tabs>
        <w:autoSpaceDE w:val="0"/>
        <w:autoSpaceDN w:val="0"/>
        <w:adjustRightInd w:val="0"/>
        <w:ind w:firstLine="709"/>
      </w:pPr>
      <w:r>
        <w:t>o Ростовская область - http://www.donland.ru/</w:t>
      </w:r>
    </w:p>
    <w:p w:rsidR="00C11B26" w:rsidRDefault="00C11B26" w:rsidP="00627B0C">
      <w:pPr>
        <w:tabs>
          <w:tab w:val="left" w:pos="993"/>
        </w:tabs>
        <w:autoSpaceDE w:val="0"/>
        <w:autoSpaceDN w:val="0"/>
        <w:adjustRightInd w:val="0"/>
        <w:ind w:firstLine="709"/>
      </w:pPr>
      <w:r>
        <w:t>o Северная Осетия - http://www.ossetia.ru/</w:t>
      </w:r>
    </w:p>
    <w:p w:rsidR="00C11B26" w:rsidRDefault="00C11B26" w:rsidP="00627B0C">
      <w:pPr>
        <w:tabs>
          <w:tab w:val="left" w:pos="993"/>
        </w:tabs>
        <w:autoSpaceDE w:val="0"/>
        <w:autoSpaceDN w:val="0"/>
        <w:adjustRightInd w:val="0"/>
        <w:ind w:firstLine="709"/>
      </w:pPr>
      <w:r>
        <w:t>o Ставропольский край - http://www.gubernator.stavkray.ru/</w:t>
      </w:r>
    </w:p>
    <w:p w:rsidR="00C11B26" w:rsidRDefault="00C11B26" w:rsidP="00627B0C">
      <w:pPr>
        <w:tabs>
          <w:tab w:val="left" w:pos="993"/>
        </w:tabs>
        <w:autoSpaceDE w:val="0"/>
        <w:autoSpaceDN w:val="0"/>
        <w:adjustRightInd w:val="0"/>
        <w:ind w:firstLine="709"/>
      </w:pPr>
      <w:r>
        <w:t xml:space="preserve">o Чечня - </w:t>
      </w:r>
      <w:hyperlink r:id="rId8" w:history="1">
        <w:r w:rsidRPr="00E37816">
          <w:rPr>
            <w:rStyle w:val="a6"/>
          </w:rPr>
          <w:t>http://www.chechnya.gov.ru/</w:t>
        </w:r>
      </w:hyperlink>
    </w:p>
    <w:p w:rsidR="00C11B26" w:rsidRPr="00DC11F5" w:rsidRDefault="00C11B26" w:rsidP="00627B0C">
      <w:pPr>
        <w:tabs>
          <w:tab w:val="left" w:pos="993"/>
        </w:tabs>
        <w:autoSpaceDE w:val="0"/>
        <w:autoSpaceDN w:val="0"/>
        <w:adjustRightInd w:val="0"/>
        <w:ind w:firstLine="709"/>
        <w:rPr>
          <w:b/>
          <w:bCs/>
          <w:i/>
          <w:iCs/>
        </w:rPr>
      </w:pPr>
    </w:p>
    <w:p w:rsidR="00C11B26" w:rsidRPr="00E10869"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C11B26" w:rsidRPr="00DC11F5" w:rsidRDefault="00C11B26"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B26" w:rsidRPr="00DC11F5" w:rsidRDefault="00C11B26"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C11B26" w:rsidRPr="00DC11F5" w:rsidRDefault="00C11B26"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11B26" w:rsidRPr="00DC11F5" w:rsidRDefault="00C11B26"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B26" w:rsidRPr="00DC11F5" w:rsidRDefault="00C11B26"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B26" w:rsidRPr="00DC11F5" w:rsidRDefault="00C11B26"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B26" w:rsidRPr="00DC11F5" w:rsidRDefault="00C11B26"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B26" w:rsidRPr="00DC11F5" w:rsidRDefault="00C11B26"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11B26" w:rsidRPr="00DC11F5" w:rsidRDefault="00C11B26" w:rsidP="00627B0C">
      <w:pPr>
        <w:tabs>
          <w:tab w:val="left" w:pos="993"/>
        </w:tabs>
        <w:autoSpaceDE w:val="0"/>
        <w:autoSpaceDN w:val="0"/>
        <w:adjustRightInd w:val="0"/>
        <w:ind w:firstLine="709"/>
        <w:jc w:val="both"/>
      </w:pPr>
    </w:p>
    <w:p w:rsidR="00C11B26" w:rsidRPr="00DC11F5"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B26" w:rsidRPr="00DC11F5" w:rsidRDefault="00C11B26" w:rsidP="00627B0C">
      <w:pPr>
        <w:tabs>
          <w:tab w:val="left" w:pos="993"/>
        </w:tabs>
        <w:autoSpaceDE w:val="0"/>
        <w:autoSpaceDN w:val="0"/>
        <w:adjustRightInd w:val="0"/>
        <w:ind w:firstLine="709"/>
        <w:jc w:val="both"/>
        <w:rPr>
          <w:b/>
          <w:bCs/>
          <w:i/>
          <w:iCs/>
        </w:rPr>
      </w:pPr>
    </w:p>
    <w:p w:rsidR="00C11B26" w:rsidRPr="003529EC" w:rsidRDefault="00C11B26" w:rsidP="00627B0C">
      <w:pPr>
        <w:tabs>
          <w:tab w:val="left" w:pos="993"/>
        </w:tabs>
        <w:autoSpaceDE w:val="0"/>
        <w:autoSpaceDN w:val="0"/>
        <w:adjustRightInd w:val="0"/>
        <w:ind w:firstLine="709"/>
        <w:jc w:val="both"/>
        <w:rPr>
          <w:b/>
          <w:bCs/>
          <w:i/>
          <w:iCs/>
          <w:lang w:val="en-US"/>
        </w:rPr>
      </w:pPr>
      <w:r w:rsidRPr="003529EC">
        <w:rPr>
          <w:lang w:val="en-US"/>
        </w:rPr>
        <w:t>1.</w:t>
      </w:r>
      <w:r w:rsidRPr="00DC11F5">
        <w:t>Операционная</w:t>
      </w:r>
      <w:r w:rsidR="00F204D9">
        <w:t xml:space="preserve"> </w:t>
      </w:r>
      <w:r w:rsidRPr="00DC11F5">
        <w:t>система</w:t>
      </w:r>
      <w:r w:rsidRPr="003529EC">
        <w:rPr>
          <w:lang w:val="en-US"/>
        </w:rPr>
        <w:t xml:space="preserve"> </w:t>
      </w:r>
      <w:r w:rsidRPr="00DC11F5">
        <w:rPr>
          <w:lang w:val="en-US"/>
        </w:rPr>
        <w:t>Microsoft</w:t>
      </w:r>
      <w:r w:rsidRPr="003529EC">
        <w:rPr>
          <w:lang w:val="en-US"/>
        </w:rPr>
        <w:t xml:space="preserve"> </w:t>
      </w:r>
      <w:r w:rsidRPr="00DC11F5">
        <w:rPr>
          <w:lang w:val="en-US"/>
        </w:rPr>
        <w:t>Windows</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2.</w:t>
      </w:r>
      <w:r w:rsidRPr="00DC11F5">
        <w:rPr>
          <w:lang w:val="en-US"/>
        </w:rPr>
        <w:t>Microsoft</w:t>
      </w:r>
      <w:r w:rsidRPr="003529EC">
        <w:rPr>
          <w:lang w:val="en-US"/>
        </w:rPr>
        <w:t xml:space="preserve"> </w:t>
      </w:r>
      <w:r w:rsidRPr="00DC11F5">
        <w:rPr>
          <w:lang w:val="en-US"/>
        </w:rPr>
        <w:t>Office</w:t>
      </w:r>
      <w:r w:rsidRPr="003529EC">
        <w:rPr>
          <w:lang w:val="en-US"/>
        </w:rPr>
        <w:t xml:space="preserve"> </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3.</w:t>
      </w:r>
      <w:r w:rsidRPr="00DC11F5">
        <w:t>Антивирус</w:t>
      </w:r>
      <w:r w:rsidRPr="003529EC">
        <w:rPr>
          <w:lang w:val="en-US"/>
        </w:rPr>
        <w:t xml:space="preserve"> </w:t>
      </w:r>
      <w:r w:rsidRPr="00DC11F5">
        <w:rPr>
          <w:lang w:val="en-US"/>
        </w:rPr>
        <w:t>Kaspersky</w:t>
      </w:r>
      <w:r w:rsidRPr="003529EC">
        <w:rPr>
          <w:lang w:val="en-US"/>
        </w:rPr>
        <w:t xml:space="preserve"> </w:t>
      </w:r>
      <w:r w:rsidRPr="00DC11F5">
        <w:rPr>
          <w:lang w:val="en-US"/>
        </w:rPr>
        <w:t>Endpoint</w:t>
      </w:r>
      <w:r w:rsidRPr="003529EC">
        <w:rPr>
          <w:lang w:val="en-US"/>
        </w:rPr>
        <w:t xml:space="preserve"> </w:t>
      </w:r>
      <w:r w:rsidRPr="00DC11F5">
        <w:rPr>
          <w:lang w:val="en-US"/>
        </w:rPr>
        <w:t>Security</w:t>
      </w:r>
    </w:p>
    <w:p w:rsidR="00C11B26" w:rsidRPr="0036309D" w:rsidRDefault="00C11B26" w:rsidP="00627B0C">
      <w:pPr>
        <w:tabs>
          <w:tab w:val="left" w:pos="993"/>
        </w:tabs>
        <w:autoSpaceDE w:val="0"/>
        <w:autoSpaceDN w:val="0"/>
        <w:adjustRightInd w:val="0"/>
        <w:ind w:firstLine="709"/>
        <w:jc w:val="both"/>
      </w:pPr>
      <w:r w:rsidRPr="0036309D">
        <w:t>4.</w:t>
      </w:r>
      <w:r w:rsidRPr="00DC11F5">
        <w:t>Программа</w:t>
      </w:r>
      <w:r w:rsidR="00F204D9">
        <w:t xml:space="preserve"> </w:t>
      </w:r>
      <w:r w:rsidRPr="00DC11F5">
        <w:t>для</w:t>
      </w:r>
      <w:r w:rsidR="00F204D9">
        <w:t xml:space="preserve"> </w:t>
      </w:r>
      <w:r w:rsidRPr="00DC11F5">
        <w:t>работы</w:t>
      </w:r>
      <w:r w:rsidR="00F204D9">
        <w:t xml:space="preserve"> </w:t>
      </w:r>
      <w:r w:rsidRPr="00DC11F5">
        <w:t>с</w:t>
      </w:r>
      <w:r w:rsidR="00F204D9">
        <w:t xml:space="preserve"> </w:t>
      </w:r>
      <w:r w:rsidRPr="00DC11F5">
        <w:rPr>
          <w:lang w:val="en-US"/>
        </w:rPr>
        <w:t>pdf</w:t>
      </w:r>
      <w:r w:rsidR="00F204D9">
        <w:t xml:space="preserve"> </w:t>
      </w:r>
      <w:r w:rsidRPr="00DC11F5">
        <w:t>файлами</w:t>
      </w:r>
      <w:r w:rsidR="00F204D9">
        <w:t xml:space="preserve"> </w:t>
      </w:r>
      <w:proofErr w:type="spellStart"/>
      <w:r w:rsidRPr="00DC11F5">
        <w:rPr>
          <w:lang w:val="en-US"/>
        </w:rPr>
        <w:t>AdobeReader</w:t>
      </w:r>
      <w:proofErr w:type="spellEnd"/>
    </w:p>
    <w:p w:rsidR="00C11B26" w:rsidRPr="00DC11F5" w:rsidRDefault="00C11B26" w:rsidP="00627B0C">
      <w:pPr>
        <w:tabs>
          <w:tab w:val="left" w:pos="993"/>
        </w:tabs>
        <w:autoSpaceDE w:val="0"/>
        <w:autoSpaceDN w:val="0"/>
        <w:adjustRightInd w:val="0"/>
        <w:ind w:firstLine="709"/>
        <w:jc w:val="both"/>
      </w:pPr>
      <w:r w:rsidRPr="00DC11F5">
        <w:t>5.Архиватор 7-</w:t>
      </w:r>
      <w:r w:rsidRPr="00DC11F5">
        <w:rPr>
          <w:lang w:val="en-US"/>
        </w:rPr>
        <w:t>zip</w:t>
      </w:r>
    </w:p>
    <w:p w:rsidR="00C11B26" w:rsidRPr="00DC11F5" w:rsidRDefault="00C11B26"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11B26" w:rsidRPr="00DC11F5" w:rsidRDefault="00C11B26"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C11B26" w:rsidRDefault="00C11B26" w:rsidP="00627B0C">
      <w:pPr>
        <w:tabs>
          <w:tab w:val="left" w:pos="993"/>
        </w:tabs>
        <w:autoSpaceDE w:val="0"/>
        <w:autoSpaceDN w:val="0"/>
        <w:adjustRightInd w:val="0"/>
        <w:ind w:firstLine="709"/>
        <w:jc w:val="both"/>
        <w:rPr>
          <w:b/>
          <w:bCs/>
          <w:i/>
          <w:iCs/>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11.</w:t>
      </w:r>
      <w:r w:rsidR="00F204D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11B26" w:rsidRPr="00DC11F5" w:rsidRDefault="00C11B26" w:rsidP="00627B0C">
      <w:pPr>
        <w:tabs>
          <w:tab w:val="left" w:pos="993"/>
        </w:tabs>
        <w:ind w:firstLine="709"/>
        <w:contextualSpacing/>
        <w:jc w:val="both"/>
      </w:pPr>
      <w:r w:rsidRPr="00DC11F5">
        <w:t>1.Проектор, ноутбук</w:t>
      </w:r>
    </w:p>
    <w:p w:rsidR="00C11B26" w:rsidRPr="00DC11F5" w:rsidRDefault="00C11B26" w:rsidP="00627B0C">
      <w:pPr>
        <w:tabs>
          <w:tab w:val="left" w:pos="993"/>
        </w:tabs>
        <w:ind w:firstLine="709"/>
        <w:contextualSpacing/>
        <w:jc w:val="both"/>
      </w:pPr>
      <w:r w:rsidRPr="00DC11F5">
        <w:t xml:space="preserve">2.Проекционный экран </w:t>
      </w:r>
    </w:p>
    <w:p w:rsidR="00C11B26" w:rsidRPr="00DC11F5" w:rsidRDefault="00C11B26" w:rsidP="00627B0C">
      <w:pPr>
        <w:tabs>
          <w:tab w:val="left" w:pos="993"/>
        </w:tabs>
        <w:ind w:firstLine="709"/>
        <w:contextualSpacing/>
        <w:jc w:val="both"/>
      </w:pPr>
      <w:r w:rsidRPr="00DC11F5">
        <w:t>3.Колонки</w:t>
      </w:r>
    </w:p>
    <w:p w:rsidR="00C11B26" w:rsidRPr="00DC11F5" w:rsidRDefault="00C11B26" w:rsidP="00627B0C">
      <w:pPr>
        <w:tabs>
          <w:tab w:val="left" w:pos="993"/>
        </w:tabs>
        <w:autoSpaceDE w:val="0"/>
        <w:autoSpaceDN w:val="0"/>
        <w:adjustRightInd w:val="0"/>
        <w:ind w:firstLine="709"/>
      </w:pPr>
    </w:p>
    <w:p w:rsidR="00C11B26" w:rsidRPr="00DC11F5" w:rsidRDefault="00C11B26"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11B26" w:rsidRPr="00DC11F5" w:rsidRDefault="00C11B26"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B26" w:rsidRPr="00DC11F5" w:rsidRDefault="00C11B26"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B26" w:rsidRPr="00DC11F5" w:rsidRDefault="00C11B26" w:rsidP="00627B0C">
      <w:pPr>
        <w:tabs>
          <w:tab w:val="left" w:pos="993"/>
          <w:tab w:val="center" w:pos="4536"/>
          <w:tab w:val="right" w:pos="9072"/>
        </w:tabs>
        <w:ind w:firstLine="709"/>
        <w:jc w:val="both"/>
      </w:pPr>
    </w:p>
    <w:p w:rsidR="00C11B26" w:rsidRPr="00DC11F5" w:rsidRDefault="00C11B26"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11B26" w:rsidRPr="00DC11F5" w:rsidRDefault="00C11B26" w:rsidP="00627B0C">
      <w:pPr>
        <w:tabs>
          <w:tab w:val="left" w:pos="993"/>
          <w:tab w:val="center" w:pos="4536"/>
          <w:tab w:val="right" w:pos="9072"/>
        </w:tabs>
        <w:autoSpaceDE w:val="0"/>
        <w:autoSpaceDN w:val="0"/>
        <w:adjustRightInd w:val="0"/>
        <w:ind w:firstLine="709"/>
      </w:pPr>
      <w:r w:rsidRPr="00DC11F5">
        <w:t>- практические занятия;</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контрольные опросы;</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консультации;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C11B26" w:rsidRDefault="00C11B26"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F204D9" w:rsidRPr="003F4282" w:rsidRDefault="00F204D9" w:rsidP="00627B0C">
      <w:pPr>
        <w:tabs>
          <w:tab w:val="left" w:pos="993"/>
          <w:tab w:val="center" w:pos="4536"/>
          <w:tab w:val="right" w:pos="9072"/>
        </w:tabs>
        <w:autoSpaceDE w:val="0"/>
        <w:autoSpaceDN w:val="0"/>
        <w:adjustRightInd w:val="0"/>
        <w:ind w:firstLine="709"/>
      </w:pPr>
    </w:p>
    <w:p w:rsidR="00C11B26" w:rsidRPr="00DC11F5" w:rsidRDefault="00C11B26"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11B26" w:rsidRDefault="00C11B26"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C11B26" w:rsidRPr="00DC11F5"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C11B26" w:rsidRDefault="00F204D9" w:rsidP="00512A02">
      <w:pPr>
        <w:autoSpaceDE w:val="0"/>
        <w:autoSpaceDN w:val="0"/>
        <w:adjustRightInd w:val="0"/>
        <w:jc w:val="right"/>
      </w:pPr>
      <w:r>
        <w:br w:type="page"/>
      </w:r>
    </w:p>
    <w:p w:rsidR="00C11B26" w:rsidRPr="00DC11F5" w:rsidRDefault="00C11B26" w:rsidP="00512A02">
      <w:pPr>
        <w:autoSpaceDE w:val="0"/>
        <w:autoSpaceDN w:val="0"/>
        <w:adjustRightInd w:val="0"/>
        <w:jc w:val="right"/>
      </w:pPr>
      <w:r w:rsidRPr="00627B0C">
        <w:t>Приложение</w:t>
      </w: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pP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rPr>
          <w:b/>
          <w:bCs/>
        </w:rPr>
      </w:pPr>
      <w:r w:rsidRPr="00DC11F5">
        <w:rPr>
          <w:b/>
          <w:bCs/>
        </w:rPr>
        <w:t xml:space="preserve">ФОНД ОЦЕНОЧНЫХ СРЕДСТВ </w:t>
      </w:r>
    </w:p>
    <w:p w:rsidR="00C11B26" w:rsidRPr="00DC11F5" w:rsidRDefault="00C11B26" w:rsidP="00512A02">
      <w:pPr>
        <w:autoSpaceDE w:val="0"/>
        <w:autoSpaceDN w:val="0"/>
        <w:adjustRightInd w:val="0"/>
        <w:jc w:val="center"/>
        <w:rPr>
          <w:b/>
          <w:bCs/>
        </w:rPr>
      </w:pPr>
      <w:r w:rsidRPr="00DC11F5">
        <w:rPr>
          <w:b/>
          <w:bCs/>
        </w:rPr>
        <w:t>ДЛЯ ПРОВЕДЕНИЯ ПРОМЕЖУТОЧНОЙ АТТЕСТАЦИИ</w:t>
      </w:r>
    </w:p>
    <w:p w:rsidR="00C11B26" w:rsidRPr="00DC11F5" w:rsidRDefault="00C11B26" w:rsidP="00512A02">
      <w:pPr>
        <w:autoSpaceDE w:val="0"/>
        <w:autoSpaceDN w:val="0"/>
        <w:adjustRightInd w:val="0"/>
        <w:jc w:val="center"/>
        <w:rPr>
          <w:b/>
          <w:bCs/>
        </w:rPr>
      </w:pPr>
      <w:r w:rsidRPr="00DC11F5">
        <w:rPr>
          <w:b/>
          <w:bCs/>
        </w:rPr>
        <w:t>ПО ДИСЦИПЛИНЕ</w:t>
      </w:r>
    </w:p>
    <w:p w:rsidR="00C11B26" w:rsidRPr="00DC11F5" w:rsidRDefault="00C11B26" w:rsidP="00512A02">
      <w:pPr>
        <w:autoSpaceDE w:val="0"/>
        <w:autoSpaceDN w:val="0"/>
        <w:adjustRightInd w:val="0"/>
        <w:jc w:val="center"/>
        <w:rPr>
          <w:b/>
          <w:bCs/>
        </w:rPr>
      </w:pPr>
    </w:p>
    <w:p w:rsidR="00C11B26" w:rsidRPr="00DC11F5" w:rsidRDefault="00C11B26" w:rsidP="00512A02">
      <w:pPr>
        <w:autoSpaceDE w:val="0"/>
        <w:autoSpaceDN w:val="0"/>
        <w:adjustRightInd w:val="0"/>
        <w:jc w:val="center"/>
        <w:rPr>
          <w:b/>
          <w:bCs/>
        </w:rPr>
      </w:pPr>
    </w:p>
    <w:p w:rsidR="00C11B26" w:rsidRPr="00DC11F5" w:rsidRDefault="00C11B26" w:rsidP="00512A02">
      <w:pPr>
        <w:tabs>
          <w:tab w:val="left" w:leader="underscore" w:pos="9856"/>
        </w:tabs>
        <w:autoSpaceDE w:val="0"/>
        <w:autoSpaceDN w:val="0"/>
        <w:adjustRightInd w:val="0"/>
        <w:jc w:val="center"/>
        <w:rPr>
          <w:b/>
          <w:bCs/>
        </w:rPr>
      </w:pPr>
      <w:r w:rsidRPr="00DC11F5">
        <w:rPr>
          <w:b/>
          <w:bCs/>
        </w:rPr>
        <w:t>«</w:t>
      </w:r>
      <w:r w:rsidRPr="00C63EAA">
        <w:rPr>
          <w:b/>
          <w:bCs/>
        </w:rPr>
        <w:t>Социально-экономическое прогнозирование и планирование  на региональном и муниципальном уровне</w:t>
      </w:r>
      <w:r w:rsidRPr="00DC11F5">
        <w:rPr>
          <w:b/>
          <w:bCs/>
        </w:rPr>
        <w:t>»</w:t>
      </w:r>
    </w:p>
    <w:p w:rsidR="00C11B26" w:rsidRDefault="00F204D9" w:rsidP="00512A02">
      <w:pPr>
        <w:autoSpaceDE w:val="0"/>
        <w:autoSpaceDN w:val="0"/>
        <w:adjustRightInd w:val="0"/>
        <w:jc w:val="center"/>
      </w:pPr>
      <w:r>
        <w:br w:type="page"/>
      </w:r>
    </w:p>
    <w:p w:rsidR="00C11B26" w:rsidRDefault="00C11B26" w:rsidP="00512A02">
      <w:pPr>
        <w:autoSpaceDE w:val="0"/>
        <w:autoSpaceDN w:val="0"/>
        <w:adjustRightInd w:val="0"/>
        <w:jc w:val="center"/>
      </w:pPr>
    </w:p>
    <w:p w:rsidR="00C11B26" w:rsidRPr="00DC11F5" w:rsidRDefault="00C11B26" w:rsidP="00512A02">
      <w:pPr>
        <w:numPr>
          <w:ilvl w:val="0"/>
          <w:numId w:val="9"/>
        </w:numPr>
        <w:jc w:val="both"/>
        <w:rPr>
          <w:b/>
        </w:rPr>
      </w:pPr>
      <w:r w:rsidRPr="00DC11F5">
        <w:rPr>
          <w:b/>
        </w:rPr>
        <w:t>Паспорт компетенций</w:t>
      </w:r>
    </w:p>
    <w:p w:rsidR="00C11B26" w:rsidRDefault="00C11B2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1B26" w:rsidRPr="00DC11F5" w:rsidTr="00535339">
        <w:trPr>
          <w:trHeight w:val="726"/>
        </w:trPr>
        <w:tc>
          <w:tcPr>
            <w:tcW w:w="2093" w:type="dxa"/>
          </w:tcPr>
          <w:p w:rsidR="00C11B26" w:rsidRPr="00DC11F5" w:rsidRDefault="00C11B26" w:rsidP="00535339">
            <w:pPr>
              <w:widowControl w:val="0"/>
              <w:contextualSpacing/>
              <w:jc w:val="both"/>
            </w:pPr>
            <w:r w:rsidRPr="00DC11F5">
              <w:t>Код оцениваемой компетенции (или её части)</w:t>
            </w:r>
          </w:p>
        </w:tc>
        <w:tc>
          <w:tcPr>
            <w:tcW w:w="1843" w:type="dxa"/>
          </w:tcPr>
          <w:p w:rsidR="00C11B26" w:rsidRPr="00DC11F5" w:rsidRDefault="00C11B26" w:rsidP="00535339">
            <w:pPr>
              <w:widowControl w:val="0"/>
              <w:contextualSpacing/>
              <w:jc w:val="both"/>
            </w:pPr>
            <w:r w:rsidRPr="00DC11F5">
              <w:t xml:space="preserve">Вид контроля </w:t>
            </w:r>
          </w:p>
        </w:tc>
        <w:tc>
          <w:tcPr>
            <w:tcW w:w="5953" w:type="dxa"/>
          </w:tcPr>
          <w:p w:rsidR="00C11B26" w:rsidRPr="00DC11F5" w:rsidRDefault="00C11B26" w:rsidP="00535339">
            <w:pPr>
              <w:widowControl w:val="0"/>
              <w:contextualSpacing/>
              <w:jc w:val="both"/>
            </w:pPr>
            <w:r w:rsidRPr="00DC11F5">
              <w:t>Компонент фонда оценочных средств</w:t>
            </w:r>
          </w:p>
        </w:tc>
      </w:tr>
      <w:tr w:rsidR="00C11B26" w:rsidRPr="00DC11F5" w:rsidTr="00627B0C">
        <w:trPr>
          <w:trHeight w:val="242"/>
        </w:trPr>
        <w:tc>
          <w:tcPr>
            <w:tcW w:w="2093" w:type="dxa"/>
            <w:vMerge w:val="restart"/>
          </w:tcPr>
          <w:p w:rsidR="00C11B26" w:rsidRPr="00DC11F5" w:rsidRDefault="00C11B26" w:rsidP="00535339">
            <w:r>
              <w:t>ПК-1, ПК-3, ПК-5</w:t>
            </w:r>
          </w:p>
        </w:tc>
        <w:tc>
          <w:tcPr>
            <w:tcW w:w="1843" w:type="dxa"/>
          </w:tcPr>
          <w:p w:rsidR="00C11B26" w:rsidRPr="00DC11F5" w:rsidRDefault="00C11B26" w:rsidP="00535339">
            <w:pPr>
              <w:widowControl w:val="0"/>
              <w:contextualSpacing/>
              <w:jc w:val="both"/>
            </w:pPr>
            <w:r w:rsidRPr="00DC11F5">
              <w:t>письменный</w:t>
            </w:r>
          </w:p>
        </w:tc>
        <w:tc>
          <w:tcPr>
            <w:tcW w:w="5953" w:type="dxa"/>
          </w:tcPr>
          <w:p w:rsidR="00C11B26" w:rsidRPr="00DC11F5" w:rsidRDefault="00C11B26" w:rsidP="00535339">
            <w:pPr>
              <w:tabs>
                <w:tab w:val="left" w:pos="5700"/>
              </w:tabs>
            </w:pPr>
            <w:r>
              <w:t xml:space="preserve">Практические задания </w:t>
            </w:r>
          </w:p>
        </w:tc>
      </w:tr>
      <w:tr w:rsidR="00C11B26" w:rsidRPr="00DC11F5" w:rsidTr="00627B0C">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письменный</w:t>
            </w:r>
          </w:p>
        </w:tc>
        <w:tc>
          <w:tcPr>
            <w:tcW w:w="5953" w:type="dxa"/>
          </w:tcPr>
          <w:p w:rsidR="00C11B26" w:rsidRPr="00DC11F5" w:rsidRDefault="00C11B26" w:rsidP="00535339">
            <w:r w:rsidRPr="00DC11F5">
              <w:t>Тест</w:t>
            </w:r>
            <w:r>
              <w:t>ы</w:t>
            </w:r>
          </w:p>
        </w:tc>
      </w:tr>
      <w:tr w:rsidR="00C11B26" w:rsidRPr="00DC11F5" w:rsidTr="00535339">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устный</w:t>
            </w:r>
          </w:p>
        </w:tc>
        <w:tc>
          <w:tcPr>
            <w:tcW w:w="5953" w:type="dxa"/>
          </w:tcPr>
          <w:p w:rsidR="00C11B26" w:rsidRPr="00DC11F5" w:rsidRDefault="00C11B26" w:rsidP="00535339">
            <w:r w:rsidRPr="00DC11F5">
              <w:t xml:space="preserve">Вопросы к </w:t>
            </w:r>
            <w:r>
              <w:t>экзамену</w:t>
            </w:r>
          </w:p>
        </w:tc>
      </w:tr>
    </w:tbl>
    <w:p w:rsidR="00C11B26" w:rsidRDefault="00C11B26" w:rsidP="00512A02">
      <w:pPr>
        <w:ind w:left="720"/>
        <w:jc w:val="both"/>
        <w:rPr>
          <w:b/>
        </w:rPr>
      </w:pPr>
    </w:p>
    <w:p w:rsidR="00C11B26" w:rsidRPr="00DC11F5" w:rsidRDefault="00C11B26" w:rsidP="00512A02">
      <w:pPr>
        <w:ind w:firstLine="567"/>
        <w:jc w:val="both"/>
      </w:pPr>
    </w:p>
    <w:p w:rsidR="00C11B26" w:rsidRPr="00DC11F5" w:rsidRDefault="00C11B26" w:rsidP="00F204D9">
      <w:pPr>
        <w:numPr>
          <w:ilvl w:val="0"/>
          <w:numId w:val="9"/>
        </w:numPr>
        <w:jc w:val="both"/>
        <w:rPr>
          <w:b/>
          <w:lang w:eastAsia="en-US"/>
        </w:rPr>
      </w:pPr>
      <w:r w:rsidRPr="00DC11F5">
        <w:rPr>
          <w:b/>
          <w:lang w:eastAsia="en-US"/>
        </w:rPr>
        <w:t>Критерии освоения компетенций</w:t>
      </w:r>
    </w:p>
    <w:p w:rsidR="00C11B26" w:rsidRPr="00DC11F5" w:rsidRDefault="00C11B26" w:rsidP="00512A02">
      <w:pPr>
        <w:jc w:val="both"/>
        <w:rPr>
          <w:lang w:eastAsia="en-US"/>
        </w:rPr>
      </w:pPr>
    </w:p>
    <w:p w:rsidR="00C11B26" w:rsidRPr="00DC11F5" w:rsidRDefault="00C11B2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1B26" w:rsidRDefault="00C11B26" w:rsidP="00512A02">
      <w:pPr>
        <w:jc w:val="center"/>
        <w:rPr>
          <w:b/>
          <w:bCs/>
          <w:lang w:eastAsia="en-US"/>
        </w:rPr>
      </w:pPr>
    </w:p>
    <w:p w:rsidR="00C11B26" w:rsidRDefault="00C11B26" w:rsidP="00512A02">
      <w:pPr>
        <w:jc w:val="center"/>
        <w:rPr>
          <w:b/>
          <w:bCs/>
          <w:lang w:eastAsia="en-US"/>
        </w:rPr>
      </w:pPr>
      <w:r w:rsidRPr="00BF46C4">
        <w:rPr>
          <w:b/>
          <w:bCs/>
          <w:lang w:eastAsia="en-US"/>
        </w:rPr>
        <w:t xml:space="preserve">Критерии оценки знаний студентов </w:t>
      </w:r>
    </w:p>
    <w:p w:rsidR="00C11B26" w:rsidRDefault="00C11B2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4007"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Отлично</w:t>
            </w:r>
          </w:p>
        </w:tc>
        <w:tc>
          <w:tcPr>
            <w:tcW w:w="4007" w:type="pct"/>
          </w:tcPr>
          <w:p w:rsidR="00C11B26" w:rsidRPr="00BF46C4" w:rsidRDefault="00C11B26"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B26" w:rsidRPr="00BF46C4" w:rsidRDefault="00C11B26" w:rsidP="00535339">
            <w:pPr>
              <w:jc w:val="both"/>
              <w:rPr>
                <w:bCs/>
                <w:lang w:eastAsia="en-US"/>
              </w:rPr>
            </w:pPr>
            <w:r w:rsidRPr="00BF46C4">
              <w:rPr>
                <w:bCs/>
                <w:lang w:eastAsia="en-US"/>
              </w:rPr>
              <w:t>- делает квалифицированные выводы и обобщения;</w:t>
            </w:r>
          </w:p>
          <w:p w:rsidR="00C11B26" w:rsidRPr="00BF46C4" w:rsidRDefault="00C11B26" w:rsidP="00535339">
            <w:pPr>
              <w:jc w:val="both"/>
              <w:rPr>
                <w:bCs/>
                <w:lang w:eastAsia="en-US"/>
              </w:rPr>
            </w:pPr>
            <w:r w:rsidRPr="00BF46C4">
              <w:rPr>
                <w:bCs/>
                <w:lang w:eastAsia="en-US"/>
              </w:rPr>
              <w:t>- владеет на высококвалифицированном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Хорошо</w:t>
            </w:r>
          </w:p>
        </w:tc>
        <w:tc>
          <w:tcPr>
            <w:tcW w:w="4007" w:type="pct"/>
          </w:tcPr>
          <w:p w:rsidR="00C11B26" w:rsidRPr="00BF46C4" w:rsidRDefault="00C11B26"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11B26" w:rsidRPr="00BF46C4" w:rsidRDefault="00C11B26"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C11B26" w:rsidRPr="00BF46C4" w:rsidRDefault="00C11B26" w:rsidP="00535339">
            <w:pPr>
              <w:jc w:val="both"/>
              <w:rPr>
                <w:bCs/>
                <w:lang w:eastAsia="en-US"/>
              </w:rPr>
            </w:pPr>
            <w:r w:rsidRPr="00BF46C4">
              <w:rPr>
                <w:bCs/>
                <w:lang w:eastAsia="en-US"/>
              </w:rPr>
              <w:t>- владеет на достаточном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C11B26" w:rsidRPr="00BF46C4" w:rsidRDefault="00C11B26"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C11B26" w:rsidRPr="00BF46C4" w:rsidRDefault="00C11B26" w:rsidP="00535339">
            <w:pPr>
              <w:jc w:val="both"/>
              <w:rPr>
                <w:bCs/>
                <w:lang w:eastAsia="en-US"/>
              </w:rPr>
            </w:pPr>
            <w:r w:rsidRPr="00BF46C4">
              <w:rPr>
                <w:bCs/>
                <w:lang w:eastAsia="en-US"/>
              </w:rPr>
              <w:t>- слабо аргументирует научные положения;</w:t>
            </w:r>
          </w:p>
          <w:p w:rsidR="00C11B26" w:rsidRPr="00BF46C4" w:rsidRDefault="00C11B26" w:rsidP="00535339">
            <w:pPr>
              <w:jc w:val="both"/>
              <w:rPr>
                <w:bCs/>
                <w:lang w:eastAsia="en-US"/>
              </w:rPr>
            </w:pPr>
            <w:r w:rsidRPr="00BF46C4">
              <w:rPr>
                <w:bCs/>
                <w:lang w:eastAsia="en-US"/>
              </w:rPr>
              <w:t>- практически не способен сформулировать выводы и обобщения;</w:t>
            </w:r>
          </w:p>
          <w:p w:rsidR="00C11B26" w:rsidRPr="00BF46C4" w:rsidRDefault="00C11B26" w:rsidP="00535339">
            <w:pPr>
              <w:jc w:val="both"/>
              <w:rPr>
                <w:bCs/>
                <w:lang w:eastAsia="en-US"/>
              </w:rPr>
            </w:pPr>
            <w:r w:rsidRPr="00BF46C4">
              <w:rPr>
                <w:bCs/>
                <w:lang w:eastAsia="en-US"/>
              </w:rPr>
              <w:t>- частично владеет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не усвоил значительной части материала;</w:t>
            </w:r>
          </w:p>
          <w:p w:rsidR="00C11B26" w:rsidRPr="00BF46C4" w:rsidRDefault="00C11B26" w:rsidP="00535339">
            <w:pPr>
              <w:jc w:val="both"/>
              <w:rPr>
                <w:bCs/>
                <w:lang w:eastAsia="en-US"/>
              </w:rPr>
            </w:pPr>
            <w:r w:rsidRPr="00BF46C4">
              <w:rPr>
                <w:bCs/>
                <w:lang w:eastAsia="en-US"/>
              </w:rPr>
              <w:t>-  не может аргументировать научные положения;</w:t>
            </w:r>
          </w:p>
          <w:p w:rsidR="00C11B26" w:rsidRPr="00BF46C4" w:rsidRDefault="00C11B26" w:rsidP="00535339">
            <w:pPr>
              <w:jc w:val="both"/>
              <w:rPr>
                <w:bCs/>
                <w:lang w:eastAsia="en-US"/>
              </w:rPr>
            </w:pPr>
            <w:r w:rsidRPr="00BF46C4">
              <w:rPr>
                <w:bCs/>
                <w:lang w:eastAsia="en-US"/>
              </w:rPr>
              <w:t>- не формулирует квалифицированных выводов и обобщений;</w:t>
            </w:r>
          </w:p>
          <w:p w:rsidR="00C11B26" w:rsidRPr="00BF46C4" w:rsidRDefault="00C11B26" w:rsidP="00535339">
            <w:pPr>
              <w:jc w:val="both"/>
              <w:rPr>
                <w:bCs/>
                <w:lang w:eastAsia="en-US"/>
              </w:rPr>
            </w:pPr>
            <w:r w:rsidRPr="00BF46C4">
              <w:rPr>
                <w:bCs/>
                <w:lang w:eastAsia="en-US"/>
              </w:rPr>
              <w:t>- не владеет системой понятий.</w:t>
            </w:r>
          </w:p>
        </w:tc>
      </w:tr>
    </w:tbl>
    <w:p w:rsidR="00C11B26" w:rsidRPr="00333613" w:rsidRDefault="00C11B26" w:rsidP="00512A02">
      <w:pPr>
        <w:jc w:val="center"/>
        <w:rPr>
          <w:bCs/>
          <w:lang w:val="en-US" w:eastAsia="en-US"/>
        </w:rPr>
      </w:pPr>
    </w:p>
    <w:p w:rsidR="00C11B26" w:rsidRPr="00BF46C4" w:rsidRDefault="00C11B2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1B26" w:rsidRPr="00BF46C4" w:rsidRDefault="00C11B26" w:rsidP="00512A02">
      <w:pPr>
        <w:jc w:val="center"/>
        <w:rPr>
          <w:b/>
          <w:bCs/>
          <w:lang w:eastAsia="en-US"/>
        </w:rPr>
      </w:pPr>
      <w:r w:rsidRPr="00BF46C4">
        <w:rPr>
          <w:b/>
          <w:bCs/>
          <w:lang w:eastAsia="en-US"/>
        </w:rPr>
        <w:t>(продвинутый уровень</w:t>
      </w:r>
      <w:r w:rsidR="00F204D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29"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Отлично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Хорошо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3629" w:type="pct"/>
          </w:tcPr>
          <w:p w:rsidR="00C11B26" w:rsidRPr="00BF46C4" w:rsidRDefault="00C11B26"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3629" w:type="pct"/>
          </w:tcPr>
          <w:p w:rsidR="00C11B26" w:rsidRPr="00BF46C4" w:rsidRDefault="00C11B26" w:rsidP="00535339">
            <w:pPr>
              <w:rPr>
                <w:bCs/>
                <w:lang w:eastAsia="en-US"/>
              </w:rPr>
            </w:pPr>
            <w:r w:rsidRPr="00BF46C4">
              <w:rPr>
                <w:bCs/>
                <w:lang w:eastAsia="en-US"/>
              </w:rPr>
              <w:t xml:space="preserve">студент не решил учебно-профессиональную задачу или задание. </w:t>
            </w:r>
          </w:p>
        </w:tc>
      </w:tr>
    </w:tbl>
    <w:p w:rsidR="00C11B26" w:rsidRPr="00BF46C4" w:rsidRDefault="00C11B26" w:rsidP="00512A02">
      <w:pPr>
        <w:jc w:val="center"/>
        <w:rPr>
          <w:bCs/>
          <w:lang w:eastAsia="en-US"/>
        </w:rPr>
      </w:pPr>
    </w:p>
    <w:p w:rsidR="00C11B26" w:rsidRPr="00BF46C4" w:rsidRDefault="00C11B2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11B26" w:rsidRPr="00BF46C4" w:rsidTr="00535339">
        <w:trPr>
          <w:jc w:val="center"/>
        </w:trPr>
        <w:tc>
          <w:tcPr>
            <w:tcW w:w="1390"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10"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Отлично</w:t>
            </w:r>
          </w:p>
        </w:tc>
        <w:tc>
          <w:tcPr>
            <w:tcW w:w="3610" w:type="pct"/>
          </w:tcPr>
          <w:p w:rsidR="00C11B26" w:rsidRPr="00BF46C4" w:rsidRDefault="00C11B26"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Хорошо</w:t>
            </w:r>
          </w:p>
        </w:tc>
        <w:tc>
          <w:tcPr>
            <w:tcW w:w="3610" w:type="pct"/>
          </w:tcPr>
          <w:p w:rsidR="00C11B26" w:rsidRPr="00BF46C4" w:rsidRDefault="00C11B26"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Удовлетворительно</w:t>
            </w:r>
          </w:p>
        </w:tc>
        <w:tc>
          <w:tcPr>
            <w:tcW w:w="3610" w:type="pct"/>
          </w:tcPr>
          <w:p w:rsidR="00C11B26" w:rsidRPr="00BF46C4" w:rsidRDefault="00C11B26"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Неудовлетворительно</w:t>
            </w:r>
          </w:p>
        </w:tc>
        <w:tc>
          <w:tcPr>
            <w:tcW w:w="3610" w:type="pct"/>
          </w:tcPr>
          <w:p w:rsidR="00C11B26" w:rsidRPr="00BF46C4" w:rsidRDefault="00C11B26"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11B26" w:rsidRPr="00DC11F5" w:rsidRDefault="00C11B26" w:rsidP="00512A02">
      <w:pPr>
        <w:ind w:left="360"/>
        <w:jc w:val="both"/>
        <w:rPr>
          <w:b/>
        </w:rPr>
      </w:pPr>
    </w:p>
    <w:p w:rsidR="00C11B26" w:rsidRPr="00DC11F5" w:rsidRDefault="00C11B2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B26" w:rsidRDefault="00C11B26" w:rsidP="00512A02">
      <w:pPr>
        <w:pStyle w:val="a3"/>
        <w:rPr>
          <w:b/>
        </w:rPr>
      </w:pPr>
    </w:p>
    <w:p w:rsidR="00C11B26" w:rsidRDefault="00C11B26" w:rsidP="00512A02">
      <w:pPr>
        <w:pStyle w:val="a3"/>
        <w:rPr>
          <w:b/>
        </w:rPr>
      </w:pPr>
      <w:bookmarkStart w:id="3" w:name="_GoBack"/>
      <w:bookmarkEnd w:id="3"/>
    </w:p>
    <w:p w:rsidR="00C11B26" w:rsidRDefault="00C11B26" w:rsidP="000B1461">
      <w:pPr>
        <w:pStyle w:val="a3"/>
        <w:jc w:val="center"/>
        <w:rPr>
          <w:b/>
        </w:rPr>
      </w:pPr>
      <w:r w:rsidRPr="00BB791C">
        <w:rPr>
          <w:b/>
        </w:rPr>
        <w:t xml:space="preserve">Задание для написания курсовой работы по дисциплине </w:t>
      </w:r>
    </w:p>
    <w:p w:rsidR="00C11B26" w:rsidRPr="00BB791C" w:rsidRDefault="00C11B26" w:rsidP="000B1461">
      <w:pPr>
        <w:pStyle w:val="a3"/>
        <w:jc w:val="center"/>
        <w:rPr>
          <w:b/>
        </w:rPr>
      </w:pPr>
      <w:r w:rsidRPr="00BB791C">
        <w:rPr>
          <w:b/>
        </w:rPr>
        <w:t>«</w:t>
      </w:r>
      <w:r w:rsidRPr="000B1461">
        <w:rPr>
          <w:b/>
        </w:rPr>
        <w:t>Социально-экономическое прогнозирование и планирование  на региональном и муниципальном уровне</w:t>
      </w:r>
      <w:r w:rsidRPr="00BB791C">
        <w:rPr>
          <w:b/>
        </w:rPr>
        <w:t>»</w:t>
      </w:r>
    </w:p>
    <w:p w:rsidR="00C11B26" w:rsidRDefault="00C11B26" w:rsidP="000B1461">
      <w:pPr>
        <w:pStyle w:val="a3"/>
      </w:pPr>
    </w:p>
    <w:p w:rsidR="00C11B26" w:rsidRDefault="00C11B26" w:rsidP="000B1461">
      <w:pPr>
        <w:pStyle w:val="a3"/>
        <w:tabs>
          <w:tab w:val="left" w:pos="567"/>
          <w:tab w:val="left" w:pos="851"/>
        </w:tabs>
        <w:ind w:left="0"/>
        <w:jc w:val="both"/>
      </w:pPr>
      <w:r>
        <w:t>План работы студента по написанию и защите курсовой работы.</w:t>
      </w:r>
    </w:p>
    <w:p w:rsidR="00C11B26" w:rsidRDefault="00C11B26" w:rsidP="000B1461">
      <w:pPr>
        <w:pStyle w:val="a3"/>
        <w:tabs>
          <w:tab w:val="left" w:pos="567"/>
          <w:tab w:val="left" w:pos="851"/>
        </w:tabs>
        <w:ind w:left="0"/>
        <w:jc w:val="both"/>
      </w:pPr>
      <w:r>
        <w:t>1.</w:t>
      </w:r>
      <w:r>
        <w:tab/>
        <w:t>Выбрать тему/идею проекта (см. ниже)</w:t>
      </w:r>
    </w:p>
    <w:p w:rsidR="00C11B26" w:rsidRDefault="00C11B26" w:rsidP="000B1461">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C11B26" w:rsidRDefault="00C11B26" w:rsidP="000B1461">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C11B26" w:rsidRDefault="00C11B26" w:rsidP="000B1461">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C11B26" w:rsidRDefault="00C11B26" w:rsidP="000B1461">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C11B26" w:rsidRDefault="00C11B26" w:rsidP="000B1461">
      <w:pPr>
        <w:pStyle w:val="a3"/>
        <w:tabs>
          <w:tab w:val="left" w:pos="567"/>
          <w:tab w:val="left" w:pos="851"/>
        </w:tabs>
        <w:ind w:left="0"/>
      </w:pPr>
    </w:p>
    <w:p w:rsidR="00C11B26" w:rsidRDefault="00C11B26" w:rsidP="000B1461">
      <w:pPr>
        <w:tabs>
          <w:tab w:val="left" w:pos="567"/>
          <w:tab w:val="left" w:pos="851"/>
        </w:tabs>
        <w:jc w:val="both"/>
        <w:rPr>
          <w:b/>
        </w:rPr>
      </w:pPr>
      <w:r>
        <w:rPr>
          <w:b/>
        </w:rPr>
        <w:t>Примерные т</w:t>
      </w:r>
      <w:r w:rsidRPr="00D62817">
        <w:rPr>
          <w:b/>
        </w:rPr>
        <w:t>ем</w:t>
      </w:r>
      <w:r>
        <w:rPr>
          <w:b/>
        </w:rPr>
        <w:t>ы</w:t>
      </w:r>
      <w:r w:rsidRPr="00D62817">
        <w:rPr>
          <w:b/>
        </w:rPr>
        <w:t xml:space="preserve"> курсовой работы: </w:t>
      </w:r>
    </w:p>
    <w:p w:rsidR="00C11B26" w:rsidRPr="00EA222A" w:rsidRDefault="00C11B26" w:rsidP="00EA222A">
      <w:pPr>
        <w:rPr>
          <w:bCs/>
        </w:rPr>
      </w:pPr>
      <w:r w:rsidRPr="00EA222A">
        <w:rPr>
          <w:bCs/>
        </w:rPr>
        <w:t xml:space="preserve">1. Анализ и прогноз демографической структуры </w:t>
      </w:r>
      <w:proofErr w:type="spellStart"/>
      <w:r w:rsidRPr="00EA222A">
        <w:rPr>
          <w:bCs/>
        </w:rPr>
        <w:t>населениярегиона</w:t>
      </w:r>
      <w:proofErr w:type="spellEnd"/>
      <w:r w:rsidRPr="00EA222A">
        <w:rPr>
          <w:bCs/>
        </w:rPr>
        <w:t>.</w:t>
      </w:r>
    </w:p>
    <w:p w:rsidR="00C11B26" w:rsidRPr="00EA222A" w:rsidRDefault="00C11B26" w:rsidP="00EA222A">
      <w:pPr>
        <w:rPr>
          <w:bCs/>
        </w:rPr>
      </w:pPr>
      <w:r w:rsidRPr="00EA222A">
        <w:rPr>
          <w:bCs/>
        </w:rPr>
        <w:t>2. Прогнозирование и планирование развития предприятия.</w:t>
      </w:r>
    </w:p>
    <w:p w:rsidR="00C11B26" w:rsidRPr="00836C14" w:rsidRDefault="00C11B26" w:rsidP="00EA222A">
      <w:pPr>
        <w:rPr>
          <w:bCs/>
        </w:rPr>
      </w:pPr>
      <w:r w:rsidRPr="00EA222A">
        <w:rPr>
          <w:bCs/>
        </w:rPr>
        <w:t xml:space="preserve">3. Прогнозирование и планирование основных </w:t>
      </w:r>
      <w:proofErr w:type="spellStart"/>
      <w:r w:rsidRPr="00EA222A">
        <w:rPr>
          <w:bCs/>
        </w:rPr>
        <w:t>показателей</w:t>
      </w:r>
      <w:r w:rsidRPr="00836C14">
        <w:rPr>
          <w:bCs/>
        </w:rPr>
        <w:t>деятельности</w:t>
      </w:r>
      <w:proofErr w:type="spellEnd"/>
      <w:r w:rsidRPr="00836C14">
        <w:rPr>
          <w:bCs/>
        </w:rPr>
        <w:t xml:space="preserve"> предприятия.</w:t>
      </w:r>
    </w:p>
    <w:p w:rsidR="00C11B26" w:rsidRPr="00EA222A" w:rsidRDefault="00C11B26" w:rsidP="00EA222A">
      <w:pPr>
        <w:rPr>
          <w:bCs/>
        </w:rPr>
      </w:pPr>
      <w:r w:rsidRPr="00EA222A">
        <w:rPr>
          <w:bCs/>
        </w:rPr>
        <w:t>4. Долгосрочное прогнозирование динамики населения региона.</w:t>
      </w:r>
    </w:p>
    <w:p w:rsidR="00C11B26" w:rsidRPr="00EA222A" w:rsidRDefault="00C11B26" w:rsidP="00EA222A">
      <w:pPr>
        <w:rPr>
          <w:bCs/>
        </w:rPr>
      </w:pPr>
      <w:r w:rsidRPr="00EA222A">
        <w:rPr>
          <w:bCs/>
        </w:rPr>
        <w:t>5. Анализ и прогноз занятости населения региона.</w:t>
      </w:r>
    </w:p>
    <w:p w:rsidR="00C11B26" w:rsidRPr="00EA222A" w:rsidRDefault="00C11B26" w:rsidP="00EA222A">
      <w:pPr>
        <w:rPr>
          <w:bCs/>
        </w:rPr>
      </w:pPr>
      <w:r w:rsidRPr="00EA222A">
        <w:rPr>
          <w:bCs/>
        </w:rPr>
        <w:t>6. Анализ и прогноз уровня жизни населения региона.</w:t>
      </w:r>
    </w:p>
    <w:p w:rsidR="00C11B26" w:rsidRPr="00EA222A" w:rsidRDefault="00C11B26" w:rsidP="00EA222A">
      <w:pPr>
        <w:rPr>
          <w:bCs/>
        </w:rPr>
      </w:pPr>
      <w:r w:rsidRPr="00EA222A">
        <w:rPr>
          <w:bCs/>
        </w:rPr>
        <w:t>7. Анализ и прогноз тенденций доходов населения региона.</w:t>
      </w:r>
    </w:p>
    <w:p w:rsidR="00C11B26" w:rsidRPr="00836C14" w:rsidRDefault="00C11B26" w:rsidP="00EA222A">
      <w:pPr>
        <w:rPr>
          <w:bCs/>
        </w:rPr>
      </w:pPr>
      <w:r w:rsidRPr="00EA222A">
        <w:rPr>
          <w:bCs/>
        </w:rPr>
        <w:t xml:space="preserve">8. Анализ и прогноз социально-экономического </w:t>
      </w:r>
      <w:proofErr w:type="spellStart"/>
      <w:r w:rsidRPr="00EA222A">
        <w:rPr>
          <w:bCs/>
        </w:rPr>
        <w:t>развития</w:t>
      </w:r>
      <w:r w:rsidRPr="00836C14">
        <w:rPr>
          <w:bCs/>
        </w:rPr>
        <w:t>региона</w:t>
      </w:r>
      <w:proofErr w:type="spellEnd"/>
      <w:r w:rsidRPr="00836C14">
        <w:rPr>
          <w:bCs/>
        </w:rPr>
        <w:t>.</w:t>
      </w:r>
    </w:p>
    <w:p w:rsidR="00C11B26" w:rsidRPr="00EA222A" w:rsidRDefault="00C11B26" w:rsidP="00EA222A">
      <w:pPr>
        <w:rPr>
          <w:bCs/>
        </w:rPr>
      </w:pPr>
      <w:r w:rsidRPr="00EA222A">
        <w:rPr>
          <w:bCs/>
        </w:rPr>
        <w:t>9. Анализ и прогноз динамики потребительского бюджета.</w:t>
      </w:r>
    </w:p>
    <w:p w:rsidR="00C11B26" w:rsidRPr="00EA222A" w:rsidRDefault="00C11B26" w:rsidP="00EA222A">
      <w:pPr>
        <w:rPr>
          <w:bCs/>
        </w:rPr>
      </w:pPr>
      <w:r w:rsidRPr="00EA222A">
        <w:rPr>
          <w:bCs/>
        </w:rPr>
        <w:t>10. Анализ и прогноз динамики цен на товары и услуги.</w:t>
      </w:r>
    </w:p>
    <w:p w:rsidR="00C11B26" w:rsidRPr="00EA222A" w:rsidRDefault="00C11B26" w:rsidP="00EA222A">
      <w:pPr>
        <w:rPr>
          <w:bCs/>
        </w:rPr>
      </w:pPr>
      <w:r>
        <w:rPr>
          <w:bCs/>
        </w:rPr>
        <w:t>1</w:t>
      </w:r>
      <w:r w:rsidRPr="00EA222A">
        <w:rPr>
          <w:bCs/>
        </w:rPr>
        <w:t>1. Формирование инвестиционной привлекательности региона.</w:t>
      </w:r>
    </w:p>
    <w:p w:rsidR="00C11B26" w:rsidRPr="00EA222A" w:rsidRDefault="00C11B26" w:rsidP="00EA222A">
      <w:pPr>
        <w:rPr>
          <w:bCs/>
        </w:rPr>
      </w:pPr>
      <w:r>
        <w:rPr>
          <w:bCs/>
        </w:rPr>
        <w:t>1</w:t>
      </w:r>
      <w:r w:rsidRPr="00EA222A">
        <w:rPr>
          <w:bCs/>
        </w:rPr>
        <w:t xml:space="preserve">2. Законодательная база и организация государственного </w:t>
      </w:r>
      <w:proofErr w:type="spellStart"/>
      <w:r w:rsidRPr="00EA222A">
        <w:rPr>
          <w:bCs/>
        </w:rPr>
        <w:t>икорпоративного</w:t>
      </w:r>
      <w:proofErr w:type="spellEnd"/>
      <w:r w:rsidRPr="00EA222A">
        <w:rPr>
          <w:bCs/>
        </w:rPr>
        <w:t xml:space="preserve"> прогнозирования и </w:t>
      </w:r>
      <w:proofErr w:type="spellStart"/>
      <w:r w:rsidRPr="00EA222A">
        <w:rPr>
          <w:bCs/>
        </w:rPr>
        <w:t>стратегическогопланирования</w:t>
      </w:r>
      <w:proofErr w:type="spellEnd"/>
      <w:r w:rsidRPr="00EA222A">
        <w:rPr>
          <w:bCs/>
        </w:rPr>
        <w:t>.</w:t>
      </w:r>
    </w:p>
    <w:p w:rsidR="00C11B26" w:rsidRPr="00EA222A" w:rsidRDefault="00C11B26" w:rsidP="00EA222A">
      <w:pPr>
        <w:rPr>
          <w:bCs/>
        </w:rPr>
      </w:pPr>
      <w:r>
        <w:rPr>
          <w:bCs/>
        </w:rPr>
        <w:t>1</w:t>
      </w:r>
      <w:r w:rsidRPr="00EA222A">
        <w:rPr>
          <w:bCs/>
        </w:rPr>
        <w:t xml:space="preserve">3. Планирование поставок продукции (работ, услуг) </w:t>
      </w:r>
      <w:proofErr w:type="spellStart"/>
      <w:r w:rsidRPr="00EA222A">
        <w:rPr>
          <w:bCs/>
        </w:rPr>
        <w:t>длягосударственных</w:t>
      </w:r>
      <w:proofErr w:type="spellEnd"/>
      <w:r w:rsidRPr="00EA222A">
        <w:rPr>
          <w:bCs/>
        </w:rPr>
        <w:t xml:space="preserve"> и муниципальных нужд.</w:t>
      </w:r>
    </w:p>
    <w:p w:rsidR="00C11B26" w:rsidRPr="00EA222A" w:rsidRDefault="00C11B26" w:rsidP="00EA222A">
      <w:pPr>
        <w:rPr>
          <w:bCs/>
        </w:rPr>
      </w:pPr>
      <w:r>
        <w:rPr>
          <w:bCs/>
        </w:rPr>
        <w:t>1</w:t>
      </w:r>
      <w:r w:rsidRPr="00EA222A">
        <w:rPr>
          <w:bCs/>
        </w:rPr>
        <w:t xml:space="preserve">4. Государственный (региональный, муниципальный) </w:t>
      </w:r>
      <w:proofErr w:type="spellStart"/>
      <w:r w:rsidRPr="00EA222A">
        <w:rPr>
          <w:bCs/>
        </w:rPr>
        <w:t>бюджеткак</w:t>
      </w:r>
      <w:proofErr w:type="spellEnd"/>
      <w:r w:rsidRPr="00EA222A">
        <w:rPr>
          <w:bCs/>
        </w:rPr>
        <w:t xml:space="preserve"> генеральный финансовый план государства (</w:t>
      </w:r>
      <w:proofErr w:type="spellStart"/>
      <w:r w:rsidRPr="00EA222A">
        <w:rPr>
          <w:bCs/>
        </w:rPr>
        <w:t>субъектафедерации</w:t>
      </w:r>
      <w:proofErr w:type="spellEnd"/>
      <w:r w:rsidRPr="00EA222A">
        <w:rPr>
          <w:bCs/>
        </w:rPr>
        <w:t>, муниципального образования).</w:t>
      </w:r>
    </w:p>
    <w:p w:rsidR="00C11B26" w:rsidRPr="00EA222A" w:rsidRDefault="00C11B26" w:rsidP="00EA222A">
      <w:pPr>
        <w:rPr>
          <w:bCs/>
        </w:rPr>
      </w:pPr>
      <w:r>
        <w:rPr>
          <w:bCs/>
        </w:rPr>
        <w:t>1</w:t>
      </w:r>
      <w:r w:rsidRPr="00EA222A">
        <w:rPr>
          <w:bCs/>
        </w:rPr>
        <w:t xml:space="preserve">5. Методология и технология разработки и </w:t>
      </w:r>
      <w:proofErr w:type="spellStart"/>
      <w:r w:rsidRPr="00EA222A">
        <w:rPr>
          <w:bCs/>
        </w:rPr>
        <w:t>реализациинациональных</w:t>
      </w:r>
      <w:proofErr w:type="spellEnd"/>
      <w:r w:rsidRPr="00EA222A">
        <w:rPr>
          <w:bCs/>
        </w:rPr>
        <w:t xml:space="preserve"> (региональных, муниципальных) программ.</w:t>
      </w:r>
    </w:p>
    <w:p w:rsidR="00C11B26" w:rsidRPr="00EA222A" w:rsidRDefault="00C11B26" w:rsidP="00EA222A">
      <w:pPr>
        <w:rPr>
          <w:bCs/>
        </w:rPr>
      </w:pPr>
      <w:r>
        <w:rPr>
          <w:bCs/>
        </w:rPr>
        <w:t>1</w:t>
      </w:r>
      <w:r w:rsidRPr="00EA222A">
        <w:rPr>
          <w:bCs/>
        </w:rPr>
        <w:t xml:space="preserve">6. Длинные волны в экономике и их использование </w:t>
      </w:r>
      <w:proofErr w:type="spellStart"/>
      <w:r w:rsidRPr="00EA222A">
        <w:rPr>
          <w:bCs/>
        </w:rPr>
        <w:t>вдолгосрочном</w:t>
      </w:r>
      <w:proofErr w:type="spellEnd"/>
      <w:r w:rsidRPr="00EA222A">
        <w:rPr>
          <w:bCs/>
        </w:rPr>
        <w:t xml:space="preserve"> прогнозировании.</w:t>
      </w:r>
    </w:p>
    <w:p w:rsidR="00C11B26" w:rsidRPr="00EA222A" w:rsidRDefault="00C11B26" w:rsidP="00EA222A">
      <w:pPr>
        <w:rPr>
          <w:bCs/>
        </w:rPr>
      </w:pPr>
      <w:r>
        <w:rPr>
          <w:bCs/>
        </w:rPr>
        <w:t>1</w:t>
      </w:r>
      <w:r w:rsidRPr="00EA222A">
        <w:rPr>
          <w:bCs/>
        </w:rPr>
        <w:t>7. Сценарный метод в прогнозировании.</w:t>
      </w:r>
    </w:p>
    <w:p w:rsidR="00C11B26" w:rsidRPr="00EA222A" w:rsidRDefault="00C11B26" w:rsidP="00EA222A">
      <w:pPr>
        <w:rPr>
          <w:bCs/>
        </w:rPr>
      </w:pPr>
      <w:r>
        <w:rPr>
          <w:bCs/>
        </w:rPr>
        <w:t>1</w:t>
      </w:r>
      <w:r w:rsidRPr="00EA222A">
        <w:rPr>
          <w:bCs/>
        </w:rPr>
        <w:t>8. Прогнозирование методом «</w:t>
      </w:r>
      <w:proofErr w:type="spellStart"/>
      <w:r w:rsidRPr="00EA222A">
        <w:rPr>
          <w:bCs/>
        </w:rPr>
        <w:t>Дельфи</w:t>
      </w:r>
      <w:proofErr w:type="spellEnd"/>
      <w:r w:rsidRPr="00EA222A">
        <w:rPr>
          <w:bCs/>
        </w:rPr>
        <w:t>».</w:t>
      </w:r>
    </w:p>
    <w:p w:rsidR="00C11B26" w:rsidRPr="00EA222A" w:rsidRDefault="00C11B26" w:rsidP="00EA222A">
      <w:pPr>
        <w:rPr>
          <w:bCs/>
        </w:rPr>
      </w:pPr>
      <w:r>
        <w:rPr>
          <w:bCs/>
        </w:rPr>
        <w:t>1</w:t>
      </w:r>
      <w:r w:rsidRPr="00EA222A">
        <w:rPr>
          <w:bCs/>
        </w:rPr>
        <w:t>9. Прогнозирование методом мозгового штурма.</w:t>
      </w:r>
    </w:p>
    <w:p w:rsidR="00C11B26" w:rsidRDefault="00C11B26" w:rsidP="00EA222A">
      <w:pPr>
        <w:rPr>
          <w:bCs/>
        </w:rPr>
      </w:pPr>
      <w:r>
        <w:rPr>
          <w:bCs/>
        </w:rPr>
        <w:t>20</w:t>
      </w:r>
      <w:r w:rsidRPr="00EA222A">
        <w:rPr>
          <w:bCs/>
        </w:rPr>
        <w:t xml:space="preserve">. Цели, задачи и технологии прогнозного </w:t>
      </w:r>
      <w:proofErr w:type="spellStart"/>
      <w:r w:rsidRPr="00EA222A">
        <w:rPr>
          <w:bCs/>
        </w:rPr>
        <w:t>социальногопроектирования</w:t>
      </w:r>
      <w:proofErr w:type="spellEnd"/>
      <w:r w:rsidRPr="00EA222A">
        <w:rPr>
          <w:bCs/>
        </w:rPr>
        <w:t>.</w:t>
      </w:r>
    </w:p>
    <w:p w:rsidR="00C11B26" w:rsidRDefault="00C11B26" w:rsidP="00836C14">
      <w:pPr>
        <w:pStyle w:val="a3"/>
        <w:rPr>
          <w:bCs/>
        </w:rPr>
      </w:pPr>
    </w:p>
    <w:p w:rsidR="00C11B26" w:rsidRDefault="00C11B26" w:rsidP="00836C14">
      <w:pPr>
        <w:pStyle w:val="a3"/>
        <w:rPr>
          <w:bCs/>
        </w:rPr>
      </w:pPr>
    </w:p>
    <w:p w:rsidR="00C11B26" w:rsidRPr="00DC11F5" w:rsidRDefault="00C11B26"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11B26" w:rsidRDefault="00C11B26" w:rsidP="007C1E6D">
      <w:pPr>
        <w:autoSpaceDE w:val="0"/>
        <w:autoSpaceDN w:val="0"/>
        <w:adjustRightInd w:val="0"/>
        <w:jc w:val="center"/>
        <w:rPr>
          <w:b/>
        </w:rPr>
      </w:pPr>
    </w:p>
    <w:p w:rsidR="00C11B26" w:rsidRPr="008A7E41" w:rsidRDefault="00C11B26" w:rsidP="007C1E6D">
      <w:pPr>
        <w:autoSpaceDE w:val="0"/>
        <w:autoSpaceDN w:val="0"/>
        <w:adjustRightInd w:val="0"/>
        <w:jc w:val="center"/>
        <w:rPr>
          <w:b/>
        </w:rPr>
      </w:pPr>
      <w:r w:rsidRPr="000C539A">
        <w:rPr>
          <w:b/>
        </w:rPr>
        <w:t>Тест</w:t>
      </w:r>
    </w:p>
    <w:p w:rsidR="00C11B26" w:rsidRDefault="00C11B26" w:rsidP="00074B93">
      <w:pPr>
        <w:autoSpaceDE w:val="0"/>
        <w:autoSpaceDN w:val="0"/>
        <w:adjustRightInd w:val="0"/>
        <w:rPr>
          <w:b/>
          <w:color w:val="000000"/>
        </w:rPr>
      </w:pPr>
    </w:p>
    <w:p w:rsidR="00C11B26" w:rsidRDefault="00C11B26" w:rsidP="00074B93">
      <w:pPr>
        <w:autoSpaceDE w:val="0"/>
        <w:autoSpaceDN w:val="0"/>
        <w:adjustRightInd w:val="0"/>
      </w:pPr>
      <w:r>
        <w:t xml:space="preserve">1. Специальный плановый орган Франции 60-х годов назывался </w:t>
      </w:r>
    </w:p>
    <w:p w:rsidR="00C11B26" w:rsidRDefault="00C11B26" w:rsidP="00074B93">
      <w:pPr>
        <w:autoSpaceDE w:val="0"/>
        <w:autoSpaceDN w:val="0"/>
        <w:adjustRightInd w:val="0"/>
      </w:pPr>
      <w:r>
        <w:t xml:space="preserve">А. Центральное плановое бюро; </w:t>
      </w:r>
    </w:p>
    <w:p w:rsidR="00C11B26" w:rsidRDefault="00C11B26" w:rsidP="00074B93">
      <w:pPr>
        <w:autoSpaceDE w:val="0"/>
        <w:autoSpaceDN w:val="0"/>
        <w:adjustRightInd w:val="0"/>
      </w:pPr>
      <w:r>
        <w:t xml:space="preserve">Б. Экономический совет; </w:t>
      </w:r>
    </w:p>
    <w:p w:rsidR="00C11B26" w:rsidRDefault="00C11B26" w:rsidP="00074B93">
      <w:pPr>
        <w:autoSpaceDE w:val="0"/>
        <w:autoSpaceDN w:val="0"/>
        <w:adjustRightInd w:val="0"/>
      </w:pPr>
      <w:r>
        <w:t>В. Генеральный комиссариат по планированию.</w:t>
      </w:r>
    </w:p>
    <w:p w:rsidR="00C11B26" w:rsidRDefault="00C11B26" w:rsidP="00022FC2">
      <w:pPr>
        <w:autoSpaceDE w:val="0"/>
        <w:autoSpaceDN w:val="0"/>
        <w:adjustRightInd w:val="0"/>
        <w:jc w:val="both"/>
      </w:pPr>
      <w:r>
        <w:t xml:space="preserve">2. Тип экономического роста, характеризующийся увеличением </w:t>
      </w:r>
      <w:proofErr w:type="spellStart"/>
      <w:r>
        <w:t>использованияпроизводственных</w:t>
      </w:r>
      <w:proofErr w:type="spellEnd"/>
      <w:r>
        <w:t xml:space="preserve"> ресурсов называется </w:t>
      </w:r>
    </w:p>
    <w:p w:rsidR="00C11B26" w:rsidRDefault="00C11B26" w:rsidP="00074B93">
      <w:pPr>
        <w:autoSpaceDE w:val="0"/>
        <w:autoSpaceDN w:val="0"/>
        <w:adjustRightInd w:val="0"/>
      </w:pPr>
      <w:r>
        <w:t xml:space="preserve">А. Интенсивный; </w:t>
      </w:r>
    </w:p>
    <w:p w:rsidR="00C11B26" w:rsidRDefault="00C11B26" w:rsidP="00074B93">
      <w:pPr>
        <w:autoSpaceDE w:val="0"/>
        <w:autoSpaceDN w:val="0"/>
        <w:adjustRightInd w:val="0"/>
      </w:pPr>
      <w:r>
        <w:t>Б. Экстенсивный;</w:t>
      </w:r>
    </w:p>
    <w:p w:rsidR="00C11B26" w:rsidRDefault="00C11B26" w:rsidP="00074B93">
      <w:pPr>
        <w:autoSpaceDE w:val="0"/>
        <w:autoSpaceDN w:val="0"/>
        <w:adjustRightInd w:val="0"/>
      </w:pPr>
      <w:r>
        <w:t xml:space="preserve">В. Эффективный. </w:t>
      </w:r>
    </w:p>
    <w:p w:rsidR="00C11B26" w:rsidRDefault="00C11B26" w:rsidP="00074B93">
      <w:pPr>
        <w:autoSpaceDE w:val="0"/>
        <w:autoSpaceDN w:val="0"/>
        <w:adjustRightInd w:val="0"/>
      </w:pPr>
      <w:r>
        <w:t>3. Сумма чистой продукции по отраслям экономики - это ?</w:t>
      </w:r>
    </w:p>
    <w:p w:rsidR="00C11B26" w:rsidRDefault="00C11B26" w:rsidP="00074B93">
      <w:pPr>
        <w:autoSpaceDE w:val="0"/>
        <w:autoSpaceDN w:val="0"/>
        <w:adjustRightInd w:val="0"/>
      </w:pPr>
      <w:r>
        <w:t xml:space="preserve">А. Совокупный общественный продукт (СОП); </w:t>
      </w:r>
    </w:p>
    <w:p w:rsidR="00C11B26" w:rsidRDefault="00C11B26" w:rsidP="00074B93">
      <w:pPr>
        <w:autoSpaceDE w:val="0"/>
        <w:autoSpaceDN w:val="0"/>
        <w:adjustRightInd w:val="0"/>
      </w:pPr>
      <w:r>
        <w:t>Б. Чистый национальный продукт (ЧНП);</w:t>
      </w:r>
    </w:p>
    <w:p w:rsidR="00C11B26" w:rsidRDefault="00C11B26" w:rsidP="00074B93">
      <w:pPr>
        <w:autoSpaceDE w:val="0"/>
        <w:autoSpaceDN w:val="0"/>
        <w:adjustRightInd w:val="0"/>
      </w:pPr>
      <w:r>
        <w:t xml:space="preserve">В. Национальный доход (НД). </w:t>
      </w:r>
    </w:p>
    <w:p w:rsidR="00C11B26" w:rsidRDefault="00C11B26" w:rsidP="00074B93">
      <w:pPr>
        <w:autoSpaceDE w:val="0"/>
        <w:autoSpaceDN w:val="0"/>
        <w:adjustRightInd w:val="0"/>
      </w:pPr>
      <w:r>
        <w:t>4. Чистый факторный доход из-за рубежа -это ?</w:t>
      </w:r>
    </w:p>
    <w:p w:rsidR="00C11B26" w:rsidRDefault="00C11B26" w:rsidP="00074B93">
      <w:pPr>
        <w:autoSpaceDE w:val="0"/>
        <w:autoSpaceDN w:val="0"/>
        <w:adjustRightInd w:val="0"/>
      </w:pPr>
      <w:r>
        <w:t xml:space="preserve">А. Разница между СОП и материальными затратами; </w:t>
      </w:r>
    </w:p>
    <w:p w:rsidR="00C11B26" w:rsidRDefault="00C11B26" w:rsidP="00074B93">
      <w:pPr>
        <w:autoSpaceDE w:val="0"/>
        <w:autoSpaceDN w:val="0"/>
        <w:adjustRightInd w:val="0"/>
      </w:pPr>
      <w:r>
        <w:t xml:space="preserve">Б. Разница между ВНП и амортизацией; </w:t>
      </w:r>
    </w:p>
    <w:p w:rsidR="00C11B26" w:rsidRDefault="00C11B26" w:rsidP="00074B93">
      <w:pPr>
        <w:autoSpaceDE w:val="0"/>
        <w:autoSpaceDN w:val="0"/>
        <w:adjustRightInd w:val="0"/>
      </w:pPr>
      <w:r>
        <w:t>В. Разница между ВНП и ВВП.</w:t>
      </w:r>
    </w:p>
    <w:p w:rsidR="00C11B26" w:rsidRDefault="00C11B26" w:rsidP="00022FC2">
      <w:pPr>
        <w:autoSpaceDE w:val="0"/>
        <w:autoSpaceDN w:val="0"/>
        <w:adjustRightInd w:val="0"/>
        <w:jc w:val="both"/>
      </w:pPr>
      <w:r>
        <w:t>5. Совокупность материальных благ и услуг, созданных в общественном производстве за определённый период времени - это ?</w:t>
      </w:r>
    </w:p>
    <w:p w:rsidR="00C11B26" w:rsidRDefault="00C11B26" w:rsidP="00074B93">
      <w:pPr>
        <w:autoSpaceDE w:val="0"/>
        <w:autoSpaceDN w:val="0"/>
        <w:adjustRightInd w:val="0"/>
      </w:pPr>
      <w:r>
        <w:t xml:space="preserve">А. НД; </w:t>
      </w:r>
    </w:p>
    <w:p w:rsidR="00C11B26" w:rsidRDefault="00C11B26" w:rsidP="00074B93">
      <w:pPr>
        <w:autoSpaceDE w:val="0"/>
        <w:autoSpaceDN w:val="0"/>
        <w:adjustRightInd w:val="0"/>
      </w:pPr>
      <w:r>
        <w:t>Б. СОП;</w:t>
      </w:r>
    </w:p>
    <w:p w:rsidR="00C11B26" w:rsidRDefault="00C11B26" w:rsidP="00074B93">
      <w:pPr>
        <w:autoSpaceDE w:val="0"/>
        <w:autoSpaceDN w:val="0"/>
        <w:adjustRightInd w:val="0"/>
      </w:pPr>
      <w:r>
        <w:t xml:space="preserve">В. ЧНП. </w:t>
      </w:r>
    </w:p>
    <w:p w:rsidR="00C11B26" w:rsidRDefault="00C11B26" w:rsidP="00074B93">
      <w:pPr>
        <w:autoSpaceDE w:val="0"/>
        <w:autoSpaceDN w:val="0"/>
        <w:adjustRightInd w:val="0"/>
      </w:pPr>
      <w:r>
        <w:t xml:space="preserve">6. К параметрическим методам прогнозирования цен относятся </w:t>
      </w:r>
    </w:p>
    <w:p w:rsidR="00C11B26" w:rsidRDefault="00C11B26" w:rsidP="00074B93">
      <w:pPr>
        <w:autoSpaceDE w:val="0"/>
        <w:autoSpaceDN w:val="0"/>
        <w:adjustRightInd w:val="0"/>
      </w:pPr>
      <w:r>
        <w:t>А. Метод удельной цены;</w:t>
      </w:r>
    </w:p>
    <w:p w:rsidR="00C11B26" w:rsidRDefault="00C11B26" w:rsidP="00074B93">
      <w:pPr>
        <w:autoSpaceDE w:val="0"/>
        <w:autoSpaceDN w:val="0"/>
        <w:adjustRightInd w:val="0"/>
      </w:pPr>
      <w:r>
        <w:t xml:space="preserve">Б. Метод корреляции; </w:t>
      </w:r>
    </w:p>
    <w:p w:rsidR="00C11B26" w:rsidRDefault="00C11B26" w:rsidP="00074B93">
      <w:pPr>
        <w:autoSpaceDE w:val="0"/>
        <w:autoSpaceDN w:val="0"/>
        <w:adjustRightInd w:val="0"/>
      </w:pPr>
      <w:r>
        <w:t>В. Агрегатный метод.</w:t>
      </w:r>
    </w:p>
    <w:p w:rsidR="00C11B26" w:rsidRDefault="00C11B26" w:rsidP="00074B93">
      <w:pPr>
        <w:autoSpaceDE w:val="0"/>
        <w:autoSpaceDN w:val="0"/>
        <w:adjustRightInd w:val="0"/>
      </w:pPr>
      <w:r>
        <w:t>7. Способы и приёмы, используемые при разработке прогнозов, планов и программ в прогнозировании и планировании - это ?</w:t>
      </w:r>
    </w:p>
    <w:p w:rsidR="00C11B26" w:rsidRDefault="00C11B26" w:rsidP="00074B93">
      <w:pPr>
        <w:autoSpaceDE w:val="0"/>
        <w:autoSpaceDN w:val="0"/>
        <w:adjustRightInd w:val="0"/>
      </w:pPr>
      <w:r>
        <w:t xml:space="preserve">А. Принципы; </w:t>
      </w:r>
    </w:p>
    <w:p w:rsidR="00C11B26" w:rsidRDefault="00C11B26" w:rsidP="00074B93">
      <w:pPr>
        <w:autoSpaceDE w:val="0"/>
        <w:autoSpaceDN w:val="0"/>
        <w:adjustRightInd w:val="0"/>
      </w:pPr>
      <w:r>
        <w:t>Б. Методы;</w:t>
      </w:r>
    </w:p>
    <w:p w:rsidR="00C11B26" w:rsidRDefault="00C11B26" w:rsidP="00074B93">
      <w:pPr>
        <w:autoSpaceDE w:val="0"/>
        <w:autoSpaceDN w:val="0"/>
        <w:adjustRightInd w:val="0"/>
      </w:pPr>
      <w:r>
        <w:t xml:space="preserve">В. Формы. </w:t>
      </w:r>
    </w:p>
    <w:p w:rsidR="00C11B26" w:rsidRDefault="00C11B26" w:rsidP="00022FC2">
      <w:pPr>
        <w:autoSpaceDE w:val="0"/>
        <w:autoSpaceDN w:val="0"/>
        <w:adjustRightInd w:val="0"/>
        <w:jc w:val="both"/>
      </w:pPr>
      <w:r>
        <w:t xml:space="preserve">8. Что определяется отношением численности безработных к трудоспособному населению в трудоспособном возрасте: </w:t>
      </w:r>
    </w:p>
    <w:p w:rsidR="00C11B26" w:rsidRDefault="00C11B26" w:rsidP="00074B93">
      <w:pPr>
        <w:autoSpaceDE w:val="0"/>
        <w:autoSpaceDN w:val="0"/>
        <w:adjustRightInd w:val="0"/>
      </w:pPr>
      <w:r>
        <w:t>а) уровень занятости;</w:t>
      </w:r>
    </w:p>
    <w:p w:rsidR="00C11B26" w:rsidRDefault="00C11B26" w:rsidP="00074B93">
      <w:pPr>
        <w:autoSpaceDE w:val="0"/>
        <w:autoSpaceDN w:val="0"/>
        <w:adjustRightInd w:val="0"/>
      </w:pPr>
      <w:r>
        <w:t xml:space="preserve">б) уровень трудоспособного населения; </w:t>
      </w:r>
    </w:p>
    <w:p w:rsidR="00C11B26" w:rsidRDefault="00C11B26" w:rsidP="00074B93">
      <w:pPr>
        <w:autoSpaceDE w:val="0"/>
        <w:autoSpaceDN w:val="0"/>
        <w:adjustRightInd w:val="0"/>
      </w:pPr>
      <w:r>
        <w:t>в) уровень безработицы.</w:t>
      </w:r>
    </w:p>
    <w:p w:rsidR="00C11B26" w:rsidRDefault="00C11B26" w:rsidP="00074B93">
      <w:pPr>
        <w:autoSpaceDE w:val="0"/>
        <w:autoSpaceDN w:val="0"/>
        <w:adjustRightInd w:val="0"/>
      </w:pPr>
      <w:r>
        <w:t xml:space="preserve">9. Основным источником трудовых ресурсов является: </w:t>
      </w:r>
    </w:p>
    <w:p w:rsidR="00C11B26" w:rsidRDefault="00C11B26" w:rsidP="00074B93">
      <w:pPr>
        <w:autoSpaceDE w:val="0"/>
        <w:autoSpaceDN w:val="0"/>
        <w:adjustRightInd w:val="0"/>
      </w:pPr>
      <w:r>
        <w:t>а) население трудоспособного возраста;</w:t>
      </w:r>
    </w:p>
    <w:p w:rsidR="00C11B26" w:rsidRDefault="00C11B26" w:rsidP="00074B93">
      <w:pPr>
        <w:autoSpaceDE w:val="0"/>
        <w:autoSpaceDN w:val="0"/>
        <w:adjustRightInd w:val="0"/>
      </w:pPr>
      <w:r>
        <w:t xml:space="preserve">б) население старше рабочего возраста; </w:t>
      </w:r>
    </w:p>
    <w:p w:rsidR="00C11B26" w:rsidRDefault="00C11B26" w:rsidP="00074B93">
      <w:pPr>
        <w:autoSpaceDE w:val="0"/>
        <w:autoSpaceDN w:val="0"/>
        <w:adjustRightInd w:val="0"/>
      </w:pPr>
      <w:r>
        <w:t xml:space="preserve">в) занятые в общественном производстве; </w:t>
      </w:r>
    </w:p>
    <w:p w:rsidR="00C11B26" w:rsidRDefault="00C11B26" w:rsidP="00074B93">
      <w:pPr>
        <w:autoSpaceDE w:val="0"/>
        <w:autoSpaceDN w:val="0"/>
        <w:adjustRightInd w:val="0"/>
      </w:pPr>
      <w:r>
        <w:t xml:space="preserve">г) занятые индивидуальной трудовой деятельностью. </w:t>
      </w:r>
    </w:p>
    <w:p w:rsidR="00C11B26" w:rsidRDefault="00C11B26" w:rsidP="00022FC2">
      <w:pPr>
        <w:autoSpaceDE w:val="0"/>
        <w:autoSpaceDN w:val="0"/>
        <w:adjustRightInd w:val="0"/>
        <w:jc w:val="both"/>
      </w:pPr>
      <w:r>
        <w:t xml:space="preserve">10. Изменение негативных тенденций рождаемости, смертности, создание благоприятных условий и предпосылок, отвечающих интересам общества на основе улучшения жизненных условий населения - главная цель: </w:t>
      </w:r>
    </w:p>
    <w:p w:rsidR="00C11B26" w:rsidRDefault="00C11B26" w:rsidP="00074B93">
      <w:pPr>
        <w:autoSpaceDE w:val="0"/>
        <w:autoSpaceDN w:val="0"/>
        <w:adjustRightInd w:val="0"/>
      </w:pPr>
      <w:r>
        <w:t xml:space="preserve">а) экономической политики; </w:t>
      </w:r>
    </w:p>
    <w:p w:rsidR="00C11B26" w:rsidRDefault="00C11B26" w:rsidP="00074B93">
      <w:pPr>
        <w:autoSpaceDE w:val="0"/>
        <w:autoSpaceDN w:val="0"/>
        <w:adjustRightInd w:val="0"/>
      </w:pPr>
      <w:r>
        <w:t xml:space="preserve">б) ценовой политики; </w:t>
      </w:r>
    </w:p>
    <w:p w:rsidR="00C11B26" w:rsidRDefault="00C11B26" w:rsidP="00074B93">
      <w:pPr>
        <w:autoSpaceDE w:val="0"/>
        <w:autoSpaceDN w:val="0"/>
        <w:adjustRightInd w:val="0"/>
      </w:pPr>
      <w:r>
        <w:t xml:space="preserve">в) товарной политики; </w:t>
      </w:r>
    </w:p>
    <w:p w:rsidR="00C11B26" w:rsidRDefault="00C11B26" w:rsidP="00074B93">
      <w:pPr>
        <w:autoSpaceDE w:val="0"/>
        <w:autoSpaceDN w:val="0"/>
        <w:adjustRightInd w:val="0"/>
      </w:pPr>
      <w:r>
        <w:t>г) социально-демографической политики.</w:t>
      </w:r>
    </w:p>
    <w:p w:rsidR="00C11B26" w:rsidRDefault="00C11B26" w:rsidP="00074B93">
      <w:pPr>
        <w:autoSpaceDE w:val="0"/>
        <w:autoSpaceDN w:val="0"/>
        <w:adjustRightInd w:val="0"/>
      </w:pPr>
      <w:r>
        <w:t xml:space="preserve">11. Метод скользящего среднего относится к методу прогнозирования, называемый: </w:t>
      </w:r>
    </w:p>
    <w:p w:rsidR="00C11B26" w:rsidRDefault="00C11B26" w:rsidP="00074B93">
      <w:pPr>
        <w:autoSpaceDE w:val="0"/>
        <w:autoSpaceDN w:val="0"/>
        <w:adjustRightInd w:val="0"/>
      </w:pPr>
      <w:r>
        <w:t>1. методом экстраполяции;</w:t>
      </w:r>
    </w:p>
    <w:p w:rsidR="00C11B26" w:rsidRDefault="00C11B26" w:rsidP="00074B93">
      <w:pPr>
        <w:autoSpaceDE w:val="0"/>
        <w:autoSpaceDN w:val="0"/>
        <w:adjustRightInd w:val="0"/>
      </w:pPr>
      <w:r>
        <w:t xml:space="preserve">2. экспертных оценок; </w:t>
      </w:r>
    </w:p>
    <w:p w:rsidR="00C11B26" w:rsidRDefault="00C11B26" w:rsidP="00074B93">
      <w:pPr>
        <w:autoSpaceDE w:val="0"/>
        <w:autoSpaceDN w:val="0"/>
        <w:adjustRightInd w:val="0"/>
      </w:pPr>
      <w:r>
        <w:t xml:space="preserve">3. нормативным; </w:t>
      </w:r>
    </w:p>
    <w:p w:rsidR="00C11B26" w:rsidRDefault="00C11B26" w:rsidP="00074B93">
      <w:pPr>
        <w:autoSpaceDE w:val="0"/>
        <w:autoSpaceDN w:val="0"/>
        <w:adjustRightInd w:val="0"/>
      </w:pPr>
      <w:r>
        <w:t xml:space="preserve">4. активным; </w:t>
      </w:r>
    </w:p>
    <w:p w:rsidR="00C11B26" w:rsidRDefault="00C11B26" w:rsidP="00074B93">
      <w:pPr>
        <w:autoSpaceDE w:val="0"/>
        <w:autoSpaceDN w:val="0"/>
        <w:adjustRightInd w:val="0"/>
      </w:pPr>
      <w:r>
        <w:t xml:space="preserve">5. регрессионным анализом. </w:t>
      </w:r>
    </w:p>
    <w:p w:rsidR="00C11B26" w:rsidRDefault="00C11B26" w:rsidP="00074B93">
      <w:pPr>
        <w:autoSpaceDE w:val="0"/>
        <w:autoSpaceDN w:val="0"/>
        <w:adjustRightInd w:val="0"/>
      </w:pPr>
      <w:r>
        <w:t xml:space="preserve">12. К какому методу прогнозирования следует отнести ''корпоративные модели''? </w:t>
      </w:r>
    </w:p>
    <w:p w:rsidR="00C11B26" w:rsidRDefault="00C11B26" w:rsidP="00074B93">
      <w:pPr>
        <w:autoSpaceDE w:val="0"/>
        <w:autoSpaceDN w:val="0"/>
        <w:adjustRightInd w:val="0"/>
      </w:pPr>
      <w:r>
        <w:t xml:space="preserve">1. экспертных оценок; </w:t>
      </w:r>
    </w:p>
    <w:p w:rsidR="00C11B26" w:rsidRDefault="00C11B26" w:rsidP="00074B93">
      <w:pPr>
        <w:autoSpaceDE w:val="0"/>
        <w:autoSpaceDN w:val="0"/>
        <w:adjustRightInd w:val="0"/>
      </w:pPr>
      <w:r>
        <w:t xml:space="preserve">2. экстраполяции; </w:t>
      </w:r>
    </w:p>
    <w:p w:rsidR="00C11B26" w:rsidRDefault="00C11B26" w:rsidP="00074B93">
      <w:pPr>
        <w:autoSpaceDE w:val="0"/>
        <w:autoSpaceDN w:val="0"/>
        <w:adjustRightInd w:val="0"/>
      </w:pPr>
      <w:r>
        <w:t>3. экономико-математическому моделированию;</w:t>
      </w:r>
    </w:p>
    <w:p w:rsidR="00C11B26" w:rsidRDefault="00C11B26" w:rsidP="00074B93">
      <w:pPr>
        <w:autoSpaceDE w:val="0"/>
        <w:autoSpaceDN w:val="0"/>
        <w:adjustRightInd w:val="0"/>
      </w:pPr>
      <w:r>
        <w:t xml:space="preserve">4. регрессионному анализу; </w:t>
      </w:r>
    </w:p>
    <w:p w:rsidR="00C11B26" w:rsidRDefault="00C11B26" w:rsidP="00074B93">
      <w:pPr>
        <w:autoSpaceDE w:val="0"/>
        <w:autoSpaceDN w:val="0"/>
        <w:adjustRightInd w:val="0"/>
      </w:pPr>
      <w:r>
        <w:t xml:space="preserve">5. корреляции. </w:t>
      </w:r>
    </w:p>
    <w:p w:rsidR="00C11B26" w:rsidRDefault="00C11B26" w:rsidP="00074B93">
      <w:pPr>
        <w:autoSpaceDE w:val="0"/>
        <w:autoSpaceDN w:val="0"/>
        <w:adjustRightInd w:val="0"/>
      </w:pPr>
      <w:r>
        <w:t xml:space="preserve">13. Что определяет  интуитивное  предвидение? </w:t>
      </w:r>
    </w:p>
    <w:p w:rsidR="00C11B26" w:rsidRDefault="00C11B26" w:rsidP="00074B93">
      <w:pPr>
        <w:autoSpaceDE w:val="0"/>
        <w:autoSpaceDN w:val="0"/>
        <w:adjustRightInd w:val="0"/>
      </w:pPr>
      <w:r>
        <w:t xml:space="preserve">а) планирование, основанное на опыте руководства; </w:t>
      </w:r>
    </w:p>
    <w:p w:rsidR="00C11B26" w:rsidRDefault="00C11B26" w:rsidP="00074B93">
      <w:pPr>
        <w:autoSpaceDE w:val="0"/>
        <w:autoSpaceDN w:val="0"/>
        <w:adjustRightInd w:val="0"/>
      </w:pPr>
      <w:r>
        <w:t xml:space="preserve">б) планирование, основанное на совокупности индивидуальных качеств; </w:t>
      </w:r>
    </w:p>
    <w:p w:rsidR="00C11B26" w:rsidRDefault="00C11B26" w:rsidP="00074B93">
      <w:pPr>
        <w:autoSpaceDE w:val="0"/>
        <w:autoSpaceDN w:val="0"/>
        <w:adjustRightInd w:val="0"/>
      </w:pPr>
      <w:r>
        <w:t xml:space="preserve">в) планирование, основанное на использовании расчетно-аналитическом метода; </w:t>
      </w:r>
    </w:p>
    <w:p w:rsidR="00C11B26" w:rsidRDefault="00C11B26" w:rsidP="00074B93">
      <w:pPr>
        <w:autoSpaceDE w:val="0"/>
        <w:autoSpaceDN w:val="0"/>
        <w:adjustRightInd w:val="0"/>
      </w:pPr>
      <w:r>
        <w:t>14. Какие силы формируют конкуренцию в отрасли</w:t>
      </w:r>
    </w:p>
    <w:p w:rsidR="00C11B26" w:rsidRDefault="00C11B26" w:rsidP="00074B93">
      <w:pPr>
        <w:autoSpaceDE w:val="0"/>
        <w:autoSpaceDN w:val="0"/>
        <w:adjustRightInd w:val="0"/>
      </w:pPr>
      <w:r>
        <w:t xml:space="preserve"> воздействие товаров-заменителей и клиентов; </w:t>
      </w:r>
    </w:p>
    <w:p w:rsidR="00C11B26" w:rsidRDefault="00C11B26" w:rsidP="00022FC2">
      <w:pPr>
        <w:autoSpaceDE w:val="0"/>
        <w:autoSpaceDN w:val="0"/>
        <w:adjustRightInd w:val="0"/>
        <w:jc w:val="both"/>
      </w:pPr>
      <w:r>
        <w:t xml:space="preserve">воздействие поставщиков и клиентов; воздействие продавцов, покупателей, товаров-заменителей, конкурентов в отрасли и новых конкурентов; </w:t>
      </w:r>
    </w:p>
    <w:p w:rsidR="00C11B26" w:rsidRDefault="00C11B26" w:rsidP="00074B93">
      <w:pPr>
        <w:autoSpaceDE w:val="0"/>
        <w:autoSpaceDN w:val="0"/>
        <w:adjustRightInd w:val="0"/>
      </w:pPr>
      <w:r>
        <w:t xml:space="preserve">воздействие внутриотраслевой конкуренции и товаров-заменителей; </w:t>
      </w:r>
    </w:p>
    <w:p w:rsidR="00C11B26" w:rsidRDefault="00C11B26" w:rsidP="00074B93">
      <w:pPr>
        <w:autoSpaceDE w:val="0"/>
        <w:autoSpaceDN w:val="0"/>
        <w:adjustRightInd w:val="0"/>
      </w:pPr>
      <w:r>
        <w:t xml:space="preserve">все ответы верны. </w:t>
      </w:r>
    </w:p>
    <w:p w:rsidR="00C11B26" w:rsidRDefault="00C11B26" w:rsidP="00074B93">
      <w:pPr>
        <w:autoSpaceDE w:val="0"/>
        <w:autoSpaceDN w:val="0"/>
        <w:adjustRightInd w:val="0"/>
      </w:pPr>
      <w:r>
        <w:t xml:space="preserve">15. Кто является автором основных конкурентных стратегий? </w:t>
      </w:r>
    </w:p>
    <w:p w:rsidR="00C11B26" w:rsidRDefault="00C11B26" w:rsidP="00074B93">
      <w:pPr>
        <w:autoSpaceDE w:val="0"/>
        <w:autoSpaceDN w:val="0"/>
        <w:adjustRightInd w:val="0"/>
      </w:pPr>
      <w:r>
        <w:t xml:space="preserve">Томпсон; </w:t>
      </w:r>
    </w:p>
    <w:p w:rsidR="00C11B26" w:rsidRDefault="00C11B26" w:rsidP="00074B93">
      <w:pPr>
        <w:autoSpaceDE w:val="0"/>
        <w:autoSpaceDN w:val="0"/>
        <w:adjustRightInd w:val="0"/>
      </w:pPr>
      <w:proofErr w:type="spellStart"/>
      <w:r>
        <w:t>Стрикленд</w:t>
      </w:r>
      <w:proofErr w:type="spellEnd"/>
      <w:r>
        <w:t xml:space="preserve">; </w:t>
      </w:r>
    </w:p>
    <w:p w:rsidR="00C11B26" w:rsidRDefault="00C11B26" w:rsidP="00074B93">
      <w:pPr>
        <w:autoSpaceDE w:val="0"/>
        <w:autoSpaceDN w:val="0"/>
        <w:adjustRightInd w:val="0"/>
      </w:pPr>
      <w:proofErr w:type="spellStart"/>
      <w:r>
        <w:t>Ансофф</w:t>
      </w:r>
      <w:proofErr w:type="spellEnd"/>
      <w:r>
        <w:t xml:space="preserve">; </w:t>
      </w:r>
    </w:p>
    <w:p w:rsidR="00C11B26" w:rsidRDefault="00C11B26" w:rsidP="00074B93">
      <w:pPr>
        <w:autoSpaceDE w:val="0"/>
        <w:autoSpaceDN w:val="0"/>
        <w:adjustRightInd w:val="0"/>
      </w:pPr>
      <w:r>
        <w:t xml:space="preserve">Портер; </w:t>
      </w:r>
    </w:p>
    <w:p w:rsidR="00C11B26" w:rsidRDefault="00C11B26" w:rsidP="00074B93">
      <w:pPr>
        <w:autoSpaceDE w:val="0"/>
        <w:autoSpaceDN w:val="0"/>
        <w:adjustRightInd w:val="0"/>
        <w:rPr>
          <w:color w:val="000000"/>
        </w:rPr>
      </w:pPr>
      <w:proofErr w:type="spellStart"/>
      <w:r>
        <w:t>Акофф</w:t>
      </w:r>
      <w:proofErr w:type="spellEnd"/>
    </w:p>
    <w:p w:rsidR="00C11B26" w:rsidRDefault="00C11B26" w:rsidP="00BE1709">
      <w:pPr>
        <w:autoSpaceDE w:val="0"/>
        <w:autoSpaceDN w:val="0"/>
        <w:adjustRightInd w:val="0"/>
        <w:jc w:val="center"/>
        <w:rPr>
          <w:color w:val="000000"/>
        </w:rPr>
      </w:pPr>
    </w:p>
    <w:p w:rsidR="00C11B26" w:rsidRPr="00DC11F5" w:rsidRDefault="00C11B26" w:rsidP="00BE1709">
      <w:pPr>
        <w:autoSpaceDE w:val="0"/>
        <w:autoSpaceDN w:val="0"/>
        <w:adjustRightInd w:val="0"/>
        <w:jc w:val="center"/>
        <w:rPr>
          <w:b/>
          <w:bCs/>
        </w:rPr>
      </w:pPr>
      <w:r w:rsidRPr="00DC11F5">
        <w:rPr>
          <w:b/>
          <w:bCs/>
        </w:rPr>
        <w:t>Прим</w:t>
      </w:r>
      <w:r>
        <w:rPr>
          <w:b/>
          <w:bCs/>
        </w:rPr>
        <w:t>ерный список вопросов к экзамену</w:t>
      </w:r>
    </w:p>
    <w:p w:rsidR="00C11B26" w:rsidRDefault="00C11B26" w:rsidP="007C1E6D">
      <w:pPr>
        <w:autoSpaceDE w:val="0"/>
        <w:autoSpaceDN w:val="0"/>
        <w:adjustRightInd w:val="0"/>
        <w:jc w:val="center"/>
        <w:rPr>
          <w:b/>
          <w:bCs/>
        </w:rPr>
      </w:pPr>
    </w:p>
    <w:p w:rsidR="00C11B26" w:rsidRDefault="00C11B26" w:rsidP="003D00D4">
      <w:pPr>
        <w:jc w:val="both"/>
      </w:pPr>
      <w:r>
        <w:t>1.</w:t>
      </w:r>
      <w:r>
        <w:tab/>
        <w:t>Планирование как функция управления.</w:t>
      </w:r>
    </w:p>
    <w:p w:rsidR="00C11B26" w:rsidRDefault="00C11B26" w:rsidP="003D00D4">
      <w:pPr>
        <w:jc w:val="both"/>
      </w:pPr>
      <w:r>
        <w:t>2.</w:t>
      </w:r>
      <w:r>
        <w:tab/>
        <w:t xml:space="preserve">Этапы и принципы планирования. </w:t>
      </w:r>
    </w:p>
    <w:p w:rsidR="00C11B26" w:rsidRDefault="00C11B26" w:rsidP="003D00D4">
      <w:pPr>
        <w:jc w:val="both"/>
      </w:pPr>
      <w:r>
        <w:t>3.</w:t>
      </w:r>
      <w:r>
        <w:tab/>
        <w:t xml:space="preserve">Необходимость планирования. </w:t>
      </w:r>
    </w:p>
    <w:p w:rsidR="00C11B26" w:rsidRDefault="00C11B26" w:rsidP="003D00D4">
      <w:pPr>
        <w:jc w:val="both"/>
      </w:pPr>
      <w:r>
        <w:t>4.</w:t>
      </w:r>
      <w:r>
        <w:tab/>
        <w:t xml:space="preserve">Виды планирования. План и планирование. </w:t>
      </w:r>
    </w:p>
    <w:p w:rsidR="00C11B26" w:rsidRDefault="00C11B26" w:rsidP="003D00D4">
      <w:pPr>
        <w:jc w:val="both"/>
      </w:pPr>
      <w:r>
        <w:t>5.</w:t>
      </w:r>
      <w:r>
        <w:tab/>
        <w:t>Целеполагание как начальный этап планирования. Требования и принципы целеполагания. Методы целеполагания.</w:t>
      </w:r>
    </w:p>
    <w:p w:rsidR="00C11B26" w:rsidRDefault="00C11B26" w:rsidP="003D00D4">
      <w:pPr>
        <w:jc w:val="both"/>
      </w:pPr>
      <w:r>
        <w:t>6.</w:t>
      </w:r>
      <w:r>
        <w:tab/>
        <w:t>Система методологии и логика стратегического планирования: значение, этапы</w:t>
      </w:r>
    </w:p>
    <w:p w:rsidR="00C11B26" w:rsidRDefault="00C11B26" w:rsidP="003D00D4">
      <w:pPr>
        <w:jc w:val="both"/>
      </w:pPr>
      <w:r>
        <w:t>7.</w:t>
      </w:r>
      <w:r>
        <w:tab/>
        <w:t>Методы анализа внутренней и внешней среды (SWOT- анализ, профиль среды организации).</w:t>
      </w:r>
    </w:p>
    <w:p w:rsidR="00C11B26" w:rsidRDefault="00C11B26" w:rsidP="003D00D4">
      <w:pPr>
        <w:jc w:val="both"/>
      </w:pPr>
      <w:r>
        <w:t>8.</w:t>
      </w:r>
      <w:r>
        <w:tab/>
        <w:t>Методики составления планов организаций.</w:t>
      </w:r>
    </w:p>
    <w:p w:rsidR="00C11B26" w:rsidRDefault="00C11B26" w:rsidP="003D00D4">
      <w:pPr>
        <w:jc w:val="both"/>
      </w:pPr>
      <w:r>
        <w:t>9.</w:t>
      </w:r>
      <w:r>
        <w:tab/>
        <w:t>Методики составления планов территориальных  организованных систем.</w:t>
      </w:r>
    </w:p>
    <w:p w:rsidR="00C11B26" w:rsidRDefault="00C11B26" w:rsidP="003D00D4">
      <w:pPr>
        <w:jc w:val="both"/>
      </w:pPr>
      <w:r>
        <w:t>10.</w:t>
      </w:r>
      <w:r>
        <w:tab/>
        <w:t xml:space="preserve">Прогнозирование как инструмент стратегического планирования. </w:t>
      </w:r>
    </w:p>
    <w:p w:rsidR="00C11B26" w:rsidRDefault="00C11B26" w:rsidP="003D00D4">
      <w:pPr>
        <w:jc w:val="both"/>
      </w:pPr>
      <w:r>
        <w:t>11.</w:t>
      </w:r>
      <w:r>
        <w:tab/>
        <w:t xml:space="preserve">Типология социального прогнозирования. </w:t>
      </w:r>
    </w:p>
    <w:p w:rsidR="00C11B26" w:rsidRDefault="00C11B26" w:rsidP="003D00D4">
      <w:pPr>
        <w:jc w:val="both"/>
      </w:pPr>
      <w:r>
        <w:t>12.</w:t>
      </w:r>
      <w:r>
        <w:tab/>
        <w:t xml:space="preserve">Этапы прогнозирования. </w:t>
      </w:r>
    </w:p>
    <w:p w:rsidR="00C11B26" w:rsidRDefault="00C11B26" w:rsidP="003D00D4">
      <w:pPr>
        <w:jc w:val="both"/>
      </w:pPr>
      <w:r>
        <w:t>13.</w:t>
      </w:r>
      <w:r>
        <w:tab/>
        <w:t>Инструментарий прогнозирования.</w:t>
      </w:r>
    </w:p>
    <w:p w:rsidR="00C11B26" w:rsidRDefault="00C11B26" w:rsidP="003D00D4">
      <w:pPr>
        <w:jc w:val="both"/>
      </w:pPr>
      <w:r>
        <w:t>14.</w:t>
      </w:r>
      <w:r>
        <w:tab/>
        <w:t>Принципы прогнозирования.</w:t>
      </w:r>
    </w:p>
    <w:p w:rsidR="00C11B26" w:rsidRDefault="00C11B26" w:rsidP="003D00D4">
      <w:pPr>
        <w:jc w:val="both"/>
      </w:pPr>
      <w:r>
        <w:t>15.</w:t>
      </w:r>
      <w:r>
        <w:tab/>
        <w:t>Методы  прогнозирования: качественные, количественные, простые и сложные</w:t>
      </w:r>
    </w:p>
    <w:p w:rsidR="00C11B26" w:rsidRDefault="00C11B26" w:rsidP="003D00D4">
      <w:pPr>
        <w:jc w:val="both"/>
      </w:pPr>
      <w:r>
        <w:t>16.</w:t>
      </w:r>
      <w:r>
        <w:tab/>
        <w:t>История  и практика социального прогнозирования за рубежом.</w:t>
      </w:r>
    </w:p>
    <w:p w:rsidR="00C11B26" w:rsidRDefault="00C11B26" w:rsidP="003D00D4">
      <w:pPr>
        <w:jc w:val="both"/>
      </w:pPr>
      <w:r>
        <w:t>17.</w:t>
      </w:r>
      <w:r>
        <w:tab/>
        <w:t>История  и практика социального прогнозирования в России.</w:t>
      </w:r>
    </w:p>
    <w:p w:rsidR="00C11B26" w:rsidRDefault="00C11B26" w:rsidP="003D00D4">
      <w:pPr>
        <w:jc w:val="both"/>
      </w:pPr>
      <w:r>
        <w:t>18.</w:t>
      </w:r>
      <w:r>
        <w:tab/>
        <w:t>Методы оценки эффективности организационных проектов, планов и социальных прогнозов.</w:t>
      </w:r>
    </w:p>
    <w:p w:rsidR="00C11B26" w:rsidRDefault="00C11B26" w:rsidP="003D00D4">
      <w:pPr>
        <w:jc w:val="both"/>
      </w:pPr>
      <w:r>
        <w:t>19.</w:t>
      </w:r>
      <w:r>
        <w:tab/>
        <w:t>Управление процессом планирования.</w:t>
      </w:r>
    </w:p>
    <w:p w:rsidR="00C11B26" w:rsidRDefault="00C11B26" w:rsidP="003D00D4">
      <w:pPr>
        <w:jc w:val="both"/>
      </w:pPr>
      <w:r>
        <w:t>20.</w:t>
      </w:r>
      <w:r>
        <w:tab/>
        <w:t>Информационно-программное обеспечение и сопровождение планирования и прогнозирования.</w:t>
      </w:r>
    </w:p>
    <w:p w:rsidR="00C11B26" w:rsidRDefault="00C11B26" w:rsidP="003D00D4">
      <w:pPr>
        <w:jc w:val="both"/>
      </w:pPr>
      <w:r>
        <w:t>21.</w:t>
      </w:r>
      <w:r>
        <w:tab/>
        <w:t>Объекты и субъекты планирования и прогнозирования в системе государственного и муниципального управления.</w:t>
      </w:r>
    </w:p>
    <w:p w:rsidR="00C11B26" w:rsidRDefault="00C11B26" w:rsidP="003D00D4">
      <w:pPr>
        <w:jc w:val="both"/>
      </w:pPr>
      <w:r>
        <w:t>22.</w:t>
      </w:r>
      <w:r>
        <w:tab/>
        <w:t xml:space="preserve">Методы анализа в процессе прогнозирования: факторный, сравнительный,  мониторинг и </w:t>
      </w:r>
      <w:proofErr w:type="spellStart"/>
      <w:r>
        <w:t>бенчмаркинг</w:t>
      </w:r>
      <w:proofErr w:type="spellEnd"/>
      <w:r>
        <w:t>.</w:t>
      </w:r>
    </w:p>
    <w:p w:rsidR="00C11B26" w:rsidRDefault="00C11B26" w:rsidP="003D00D4">
      <w:pPr>
        <w:jc w:val="both"/>
      </w:pPr>
      <w:r>
        <w:t>23.</w:t>
      </w:r>
      <w:r>
        <w:tab/>
        <w:t>Методы портфельного анализа.</w:t>
      </w:r>
    </w:p>
    <w:p w:rsidR="00C11B26" w:rsidRDefault="00C11B26" w:rsidP="003D00D4">
      <w:pPr>
        <w:jc w:val="both"/>
      </w:pPr>
      <w:r>
        <w:t>24.</w:t>
      </w:r>
      <w:r>
        <w:tab/>
        <w:t xml:space="preserve">Особенности, методы, виды прогнозирования в системе ГМУ. </w:t>
      </w:r>
    </w:p>
    <w:p w:rsidR="00C11B26" w:rsidRDefault="00C11B26" w:rsidP="003D00D4">
      <w:pPr>
        <w:jc w:val="both"/>
      </w:pPr>
      <w:r>
        <w:t>25.</w:t>
      </w:r>
      <w:r>
        <w:tab/>
        <w:t xml:space="preserve">Правовая основа социального прогнозирования в России. </w:t>
      </w:r>
    </w:p>
    <w:p w:rsidR="00C11B26" w:rsidRDefault="00C11B26" w:rsidP="003D00D4">
      <w:pPr>
        <w:jc w:val="both"/>
      </w:pPr>
      <w:r>
        <w:t>26.</w:t>
      </w:r>
      <w:r>
        <w:tab/>
        <w:t>Условия и факторы успешного планирования и  прогнозирования.</w:t>
      </w:r>
    </w:p>
    <w:p w:rsidR="00C11B26" w:rsidRDefault="00C11B26" w:rsidP="003D00D4">
      <w:pPr>
        <w:jc w:val="both"/>
      </w:pPr>
      <w:r>
        <w:t>27.</w:t>
      </w:r>
      <w:r>
        <w:tab/>
        <w:t>Прогнозирование  как функция управления.</w:t>
      </w:r>
    </w:p>
    <w:p w:rsidR="00C11B26" w:rsidRDefault="00C11B26" w:rsidP="003D00D4">
      <w:pPr>
        <w:jc w:val="both"/>
      </w:pPr>
      <w:r>
        <w:t>28.</w:t>
      </w:r>
      <w:r>
        <w:tab/>
        <w:t>Социологическое обеспечение плановой и прогнозной деятельности.</w:t>
      </w:r>
    </w:p>
    <w:p w:rsidR="00C11B26" w:rsidRDefault="00C11B26" w:rsidP="003D00D4">
      <w:pPr>
        <w:jc w:val="both"/>
      </w:pPr>
      <w:r>
        <w:t>29.</w:t>
      </w:r>
      <w:r>
        <w:tab/>
        <w:t>Информационное обеспечение плановой и прогнозной деятельности.</w:t>
      </w:r>
    </w:p>
    <w:p w:rsidR="00C11B26" w:rsidRDefault="00C11B26" w:rsidP="003D00D4">
      <w:pPr>
        <w:jc w:val="both"/>
      </w:pPr>
      <w:r>
        <w:t>30.</w:t>
      </w:r>
      <w:r>
        <w:tab/>
        <w:t>Структура плана социально-экономического развития муниципального образования.</w:t>
      </w:r>
    </w:p>
    <w:p w:rsidR="00C11B26" w:rsidRDefault="00C11B26" w:rsidP="003D00D4">
      <w:pPr>
        <w:jc w:val="both"/>
      </w:pPr>
      <w:r>
        <w:t>31.</w:t>
      </w:r>
      <w:r>
        <w:tab/>
        <w:t>Структура целевых комплексных государственных программ социально-экономического развития.</w:t>
      </w:r>
    </w:p>
    <w:p w:rsidR="00C11B26" w:rsidRDefault="00C11B26" w:rsidP="003A39E1">
      <w:pPr>
        <w:jc w:val="both"/>
      </w:pPr>
      <w:r>
        <w:t>32.</w:t>
      </w:r>
      <w:r>
        <w:tab/>
        <w:t>Структура целевых комплексных муниципальных программ.</w:t>
      </w:r>
    </w:p>
    <w:p w:rsidR="00C11B26" w:rsidRDefault="00C11B26" w:rsidP="003A39E1">
      <w:pPr>
        <w:jc w:val="both"/>
      </w:pPr>
      <w:r>
        <w:t>33 Демографическая политика и демографическое прогнозирование в РФ.</w:t>
      </w:r>
    </w:p>
    <w:p w:rsidR="00C11B26" w:rsidRDefault="00C11B26" w:rsidP="003A39E1">
      <w:pPr>
        <w:jc w:val="both"/>
      </w:pPr>
      <w:r>
        <w:t>34 Прогнозирование и планирование научно-технического и инновационного развития.</w:t>
      </w:r>
    </w:p>
    <w:p w:rsidR="00C11B26" w:rsidRDefault="00C11B26" w:rsidP="003A39E1">
      <w:pPr>
        <w:jc w:val="both"/>
      </w:pPr>
      <w:r>
        <w:t>35. Прогнозирование природных ресурсов в РФ. Методика разработки прогнозного баланса</w:t>
      </w:r>
    </w:p>
    <w:p w:rsidR="00C11B26" w:rsidRDefault="00C11B26" w:rsidP="003A39E1">
      <w:pPr>
        <w:jc w:val="both"/>
      </w:pPr>
      <w:r>
        <w:t>природных ресурсов.</w:t>
      </w:r>
    </w:p>
    <w:p w:rsidR="00C11B26" w:rsidRDefault="00C11B26" w:rsidP="003A39E1">
      <w:pPr>
        <w:jc w:val="both"/>
      </w:pPr>
      <w:r>
        <w:t>36 Прогнозирование и планирование природоохранной деятельности и рационального</w:t>
      </w:r>
    </w:p>
    <w:p w:rsidR="00C11B26" w:rsidRDefault="00C11B26" w:rsidP="003A39E1">
      <w:pPr>
        <w:jc w:val="both"/>
      </w:pPr>
      <w:r>
        <w:t>использования природных ресурсов. Экологическое прогнозирование.</w:t>
      </w:r>
    </w:p>
    <w:p w:rsidR="00C11B26" w:rsidRDefault="00C11B26" w:rsidP="003A39E1">
      <w:pPr>
        <w:jc w:val="both"/>
      </w:pPr>
      <w:r>
        <w:t>37. Прогнозирование национальной безопасности.</w:t>
      </w:r>
    </w:p>
    <w:p w:rsidR="00C11B26" w:rsidRDefault="00C11B26" w:rsidP="003A39E1">
      <w:pPr>
        <w:jc w:val="both"/>
      </w:pPr>
      <w:r>
        <w:t>38. Прогнозирование и планирование внешнеэкономической деятельности.</w:t>
      </w:r>
    </w:p>
    <w:p w:rsidR="00C11B26" w:rsidRDefault="00C11B26" w:rsidP="003A39E1">
      <w:pPr>
        <w:jc w:val="both"/>
      </w:pPr>
      <w:r>
        <w:t>39. Прогнозирование и планирование уровня и качества жизни населения. Баланс денежных</w:t>
      </w:r>
    </w:p>
    <w:p w:rsidR="00C11B26" w:rsidRDefault="00C11B26" w:rsidP="003A39E1">
      <w:pPr>
        <w:jc w:val="both"/>
      </w:pPr>
      <w:r>
        <w:t>доходов и расходов населения: содержание и методика разработки.</w:t>
      </w:r>
    </w:p>
    <w:p w:rsidR="00C11B26" w:rsidRDefault="00C11B26" w:rsidP="003A39E1">
      <w:pPr>
        <w:jc w:val="both"/>
      </w:pPr>
      <w:r>
        <w:t>40. Прогнозирование и планирование трудовых ресурсов и занятости населения. Сводный</w:t>
      </w:r>
    </w:p>
    <w:p w:rsidR="00C11B26" w:rsidRDefault="00C11B26" w:rsidP="003A39E1">
      <w:pPr>
        <w:jc w:val="both"/>
      </w:pPr>
      <w:r>
        <w:t>баланс занятости и трудовых ресурсов: содержание и методика разработки.</w:t>
      </w:r>
    </w:p>
    <w:p w:rsidR="00C11B26" w:rsidRDefault="00C11B26" w:rsidP="003A39E1">
      <w:pPr>
        <w:jc w:val="both"/>
      </w:pPr>
      <w:r>
        <w:t>41. Прогнозирование и планирование развития системы образования и подготовки</w:t>
      </w:r>
    </w:p>
    <w:p w:rsidR="00C11B26" w:rsidRDefault="00C11B26" w:rsidP="003A39E1">
      <w:pPr>
        <w:jc w:val="both"/>
      </w:pPr>
      <w:r>
        <w:t>специалистов.</w:t>
      </w:r>
    </w:p>
    <w:p w:rsidR="00C11B26" w:rsidRDefault="00C11B26" w:rsidP="003A39E1">
      <w:pPr>
        <w:jc w:val="both"/>
      </w:pPr>
      <w:r>
        <w:t>42. Прогнозирование и планирование развития системы здравоохранения и прогнозы</w:t>
      </w:r>
    </w:p>
    <w:p w:rsidR="00C11B26" w:rsidRDefault="00C11B26" w:rsidP="003A39E1">
      <w:pPr>
        <w:jc w:val="both"/>
      </w:pPr>
      <w:r>
        <w:t>здоровья населения</w:t>
      </w:r>
    </w:p>
    <w:p w:rsidR="00C11B26" w:rsidRDefault="00C11B26" w:rsidP="003A39E1">
      <w:pPr>
        <w:jc w:val="both"/>
      </w:pPr>
      <w:r>
        <w:t>43. Прогнозирование и планирование развития культуры и искусства, физкультуры и спорта.</w:t>
      </w:r>
    </w:p>
    <w:p w:rsidR="00C11B26" w:rsidRDefault="00C11B26" w:rsidP="003A39E1">
      <w:pPr>
        <w:jc w:val="both"/>
      </w:pPr>
      <w:r>
        <w:t>44. Прогнозирование и планирование развития жилищно-коммунального хозяйства и бытового</w:t>
      </w:r>
    </w:p>
    <w:p w:rsidR="00C11B26" w:rsidRDefault="00C11B26" w:rsidP="003A39E1">
      <w:pPr>
        <w:jc w:val="both"/>
      </w:pPr>
      <w:r>
        <w:t>обслуживания населения.</w:t>
      </w:r>
    </w:p>
    <w:p w:rsidR="00C11B26" w:rsidRDefault="00C11B26" w:rsidP="003A39E1">
      <w:pPr>
        <w:jc w:val="both"/>
      </w:pPr>
      <w:r>
        <w:t>45. Прогнозирование и планирование темпов экономического роста и отраслевой структуры</w:t>
      </w:r>
    </w:p>
    <w:p w:rsidR="00C11B26" w:rsidRDefault="00C11B26" w:rsidP="003A39E1">
      <w:pPr>
        <w:jc w:val="both"/>
      </w:pPr>
      <w:r>
        <w:t>экономики.</w:t>
      </w:r>
    </w:p>
    <w:p w:rsidR="00C11B26" w:rsidRDefault="00C11B26" w:rsidP="003A39E1">
      <w:pPr>
        <w:jc w:val="both"/>
      </w:pPr>
      <w:r>
        <w:t>46. Прогнозирование и планирование развития межотраслевых комплексов.</w:t>
      </w:r>
    </w:p>
    <w:p w:rsidR="00C11B26" w:rsidRDefault="00C11B26" w:rsidP="003A39E1">
      <w:pPr>
        <w:jc w:val="both"/>
      </w:pPr>
      <w:r>
        <w:t>47. Прогнозирование инфляции и управление инфляционными процессами.</w:t>
      </w:r>
    </w:p>
    <w:p w:rsidR="00C11B26" w:rsidRDefault="00C11B26" w:rsidP="003A39E1">
      <w:pPr>
        <w:jc w:val="both"/>
      </w:pPr>
      <w:r>
        <w:t>48. Прогнозирование и планирование финансов. Сводный баланс финансовых ресурсов,</w:t>
      </w:r>
    </w:p>
    <w:p w:rsidR="00C11B26" w:rsidRDefault="00C11B26" w:rsidP="003A39E1">
      <w:pPr>
        <w:jc w:val="both"/>
      </w:pPr>
      <w:r>
        <w:t>кредитно-денежный баланс, платежный баланс: содержание и методика разработки.</w:t>
      </w:r>
    </w:p>
    <w:p w:rsidR="00C11B26" w:rsidRDefault="00C11B26" w:rsidP="003A39E1">
      <w:pPr>
        <w:jc w:val="both"/>
      </w:pPr>
      <w:r>
        <w:t>49. Методические подходы к прогнозированию и формированию государственного бюджета.</w:t>
      </w:r>
    </w:p>
    <w:p w:rsidR="00C11B26" w:rsidRDefault="00C11B26" w:rsidP="003A39E1">
      <w:pPr>
        <w:jc w:val="both"/>
      </w:pPr>
      <w:r>
        <w:t>50. Прогнозирование и планирование потребительского рынка и совокупного спроса на</w:t>
      </w:r>
    </w:p>
    <w:p w:rsidR="00C11B26" w:rsidRDefault="00C11B26" w:rsidP="003A39E1">
      <w:pPr>
        <w:jc w:val="both"/>
      </w:pPr>
      <w:r>
        <w:t>товары народного потребления.</w:t>
      </w:r>
    </w:p>
    <w:p w:rsidR="00C11B26" w:rsidRDefault="00C11B26" w:rsidP="003A39E1">
      <w:pPr>
        <w:jc w:val="both"/>
      </w:pPr>
      <w:r>
        <w:t>51. Прогнозирование и планирование развития промышленного производства.</w:t>
      </w:r>
    </w:p>
    <w:p w:rsidR="00C11B26" w:rsidRDefault="00C11B26" w:rsidP="003A39E1">
      <w:pPr>
        <w:jc w:val="both"/>
      </w:pPr>
      <w:r>
        <w:t>52. Прогнозирование и планирование развития АПК и аграрная политика.</w:t>
      </w:r>
    </w:p>
    <w:p w:rsidR="00C11B26" w:rsidRDefault="00C11B26" w:rsidP="003A39E1">
      <w:pPr>
        <w:jc w:val="both"/>
      </w:pPr>
      <w:r>
        <w:t>53. Прогнозирование и планирование развития транспорта и связи.</w:t>
      </w:r>
    </w:p>
    <w:p w:rsidR="00C11B26" w:rsidRDefault="00C11B26" w:rsidP="003A39E1">
      <w:pPr>
        <w:jc w:val="both"/>
      </w:pPr>
      <w:r>
        <w:t>54. Прогнозирование и государственное регулирование цен.</w:t>
      </w:r>
    </w:p>
    <w:p w:rsidR="00C11B26" w:rsidRDefault="00C11B26" w:rsidP="003A39E1">
      <w:pPr>
        <w:jc w:val="both"/>
      </w:pPr>
      <w:r>
        <w:t>55. Прогнозирование и планирование инвестиций и инвестиционная политика</w:t>
      </w:r>
    </w:p>
    <w:p w:rsidR="00C11B26" w:rsidRDefault="00C11B26" w:rsidP="003A39E1">
      <w:pPr>
        <w:jc w:val="both"/>
      </w:pPr>
      <w:r>
        <w:t>56. Предвидение и его роль на различных этапах истории человечества.</w:t>
      </w:r>
    </w:p>
    <w:p w:rsidR="00C11B26" w:rsidRDefault="00C11B26" w:rsidP="003A39E1">
      <w:pPr>
        <w:jc w:val="both"/>
      </w:pPr>
      <w:r>
        <w:t>57. Развитие социально-экономического прогнозирования и планирования в России.</w:t>
      </w:r>
    </w:p>
    <w:p w:rsidR="00C11B26" w:rsidRDefault="00C11B26" w:rsidP="003A39E1">
      <w:pPr>
        <w:jc w:val="both"/>
      </w:pPr>
      <w:r>
        <w:t>58. Прогнозирование в механизме государственного регулирования рыночной экономики и в</w:t>
      </w:r>
    </w:p>
    <w:p w:rsidR="00C11B26" w:rsidRDefault="00C11B26" w:rsidP="003A39E1">
      <w:pPr>
        <w:jc w:val="both"/>
      </w:pPr>
      <w:r>
        <w:t>управлении.</w:t>
      </w:r>
    </w:p>
    <w:p w:rsidR="00C11B26" w:rsidRDefault="00C11B26" w:rsidP="003A39E1">
      <w:pPr>
        <w:jc w:val="both"/>
      </w:pPr>
      <w:r>
        <w:t>59. Основные направления разработки базовых прогнозов и планов в РФ.</w:t>
      </w:r>
    </w:p>
    <w:p w:rsidR="00C11B26" w:rsidRDefault="00C11B26" w:rsidP="003A39E1">
      <w:pPr>
        <w:jc w:val="both"/>
      </w:pPr>
      <w:r>
        <w:t>60. Основные направления социального прогнозирования и планирования в РФ.</w:t>
      </w:r>
    </w:p>
    <w:p w:rsidR="00C11B26" w:rsidRDefault="00C11B26" w:rsidP="003A39E1">
      <w:pPr>
        <w:jc w:val="both"/>
      </w:pPr>
      <w:r>
        <w:t>61. Основные направления экономического прогнозирования и планирования в РФ.</w:t>
      </w:r>
    </w:p>
    <w:p w:rsidR="00C11B26" w:rsidRDefault="00C11B26" w:rsidP="003A39E1">
      <w:pPr>
        <w:jc w:val="both"/>
      </w:pPr>
      <w:r>
        <w:t>62. Стратегическое прогнозирование: проблемы, достижения, перспективы.</w:t>
      </w:r>
    </w:p>
    <w:p w:rsidR="00C11B26" w:rsidRDefault="00C11B26" w:rsidP="003A39E1">
      <w:pPr>
        <w:jc w:val="both"/>
      </w:pPr>
      <w:r>
        <w:t>63. Прогнозирование регионального развития. Роль прогнозирования в повышении</w:t>
      </w:r>
    </w:p>
    <w:p w:rsidR="00C11B26" w:rsidRDefault="00C11B26" w:rsidP="003A39E1">
      <w:pPr>
        <w:jc w:val="both"/>
      </w:pPr>
      <w:r>
        <w:t>конкурентоспособности территории в условиях рыночной экономики.</w:t>
      </w:r>
    </w:p>
    <w:p w:rsidR="00C11B26" w:rsidRDefault="00C11B26" w:rsidP="003A39E1">
      <w:pPr>
        <w:jc w:val="both"/>
      </w:pPr>
      <w:r>
        <w:t>64. Проблемы формирования информационной базы для прогнозирования и планирования.</w:t>
      </w:r>
    </w:p>
    <w:p w:rsidR="00C11B26" w:rsidRDefault="00C11B26" w:rsidP="003A39E1">
      <w:pPr>
        <w:jc w:val="both"/>
      </w:pPr>
      <w:r>
        <w:t>65. Современные подходы к оценке качества прогнозов.</w:t>
      </w:r>
    </w:p>
    <w:p w:rsidR="00C11B26" w:rsidRDefault="00C11B26" w:rsidP="003A39E1">
      <w:pPr>
        <w:jc w:val="both"/>
      </w:pPr>
      <w:r>
        <w:t>66. Формирование системы индикативного планирования в России.</w:t>
      </w:r>
    </w:p>
    <w:p w:rsidR="00C11B26" w:rsidRDefault="00C11B26" w:rsidP="003A39E1">
      <w:pPr>
        <w:jc w:val="both"/>
      </w:pPr>
      <w:r>
        <w:t>67. Международная система экономических индикаторов</w:t>
      </w:r>
    </w:p>
    <w:p w:rsidR="00C11B26" w:rsidRDefault="00C11B26" w:rsidP="003A39E1">
      <w:pPr>
        <w:jc w:val="both"/>
      </w:pPr>
      <w:r>
        <w:t>68. Макроэкономические балансовые модели РФ.</w:t>
      </w:r>
    </w:p>
    <w:p w:rsidR="00C11B26" w:rsidRDefault="00C11B26" w:rsidP="003A39E1">
      <w:pPr>
        <w:jc w:val="both"/>
      </w:pPr>
      <w:r>
        <w:t>69. Система национальных счетов и ее применение в прогнозировании и планировании.</w:t>
      </w:r>
    </w:p>
    <w:p w:rsidR="00C11B26" w:rsidRDefault="00C11B26" w:rsidP="003A39E1">
      <w:pPr>
        <w:jc w:val="both"/>
      </w:pPr>
      <w:r>
        <w:t>70. Межотраслевой баланс в прогнозировании и планировании развития экономики.</w:t>
      </w:r>
    </w:p>
    <w:p w:rsidR="00C11B26" w:rsidRDefault="00C11B26" w:rsidP="003A39E1">
      <w:pPr>
        <w:jc w:val="both"/>
      </w:pPr>
      <w:r>
        <w:t>71. Организация государственного прогнозирования в РФ.</w:t>
      </w:r>
    </w:p>
    <w:p w:rsidR="00C11B26" w:rsidRDefault="00C11B26" w:rsidP="003A39E1">
      <w:pPr>
        <w:jc w:val="both"/>
      </w:pPr>
      <w:r>
        <w:t>72. Прогноз социально-экономического развития РФ: структура и содержание.</w:t>
      </w:r>
    </w:p>
    <w:p w:rsidR="00C11B26" w:rsidRDefault="00C11B26" w:rsidP="003A39E1">
      <w:pPr>
        <w:jc w:val="both"/>
      </w:pPr>
      <w:r>
        <w:t>73. Сценарные условия социально-экономического развития РФ: содержание и роль в</w:t>
      </w:r>
    </w:p>
    <w:p w:rsidR="00C11B26" w:rsidRDefault="00C11B26" w:rsidP="003A39E1">
      <w:pPr>
        <w:jc w:val="both"/>
      </w:pPr>
      <w:r>
        <w:t>системе прогнозирования.</w:t>
      </w:r>
    </w:p>
    <w:p w:rsidR="00C11B26" w:rsidRDefault="00C11B26" w:rsidP="003A39E1">
      <w:pPr>
        <w:jc w:val="both"/>
      </w:pPr>
      <w:r>
        <w:t>74. Особенности североамериканской системы прогнозирования и планирования. Опыт США</w:t>
      </w:r>
    </w:p>
    <w:p w:rsidR="00C11B26" w:rsidRDefault="00C11B26" w:rsidP="003A39E1">
      <w:pPr>
        <w:jc w:val="both"/>
      </w:pPr>
      <w:r>
        <w:t>и Канады.</w:t>
      </w:r>
    </w:p>
    <w:p w:rsidR="00C11B26" w:rsidRDefault="00C11B26" w:rsidP="003A39E1">
      <w:pPr>
        <w:jc w:val="both"/>
      </w:pPr>
      <w:r>
        <w:t>75. Особенности азиатской системы прогнозирования и планирования.</w:t>
      </w:r>
    </w:p>
    <w:p w:rsidR="00C11B26" w:rsidRDefault="00C11B26" w:rsidP="003A39E1">
      <w:pPr>
        <w:jc w:val="both"/>
      </w:pPr>
      <w:r>
        <w:t>76. Опыт Японии и Южной Кореи.</w:t>
      </w:r>
    </w:p>
    <w:p w:rsidR="00C11B26" w:rsidRDefault="00C11B26" w:rsidP="003A39E1">
      <w:pPr>
        <w:jc w:val="both"/>
      </w:pPr>
      <w:r>
        <w:t>77. Китайский опыт прогнозирования и стратегического планирования.</w:t>
      </w:r>
    </w:p>
    <w:p w:rsidR="00C11B26" w:rsidRDefault="00C11B26" w:rsidP="003A39E1">
      <w:pPr>
        <w:jc w:val="both"/>
      </w:pPr>
      <w:r>
        <w:t>78. Особенности европейской системы прогнозирования и планирования. Опыт Франции,</w:t>
      </w:r>
    </w:p>
    <w:p w:rsidR="00C11B26" w:rsidRDefault="00C11B26" w:rsidP="003A39E1">
      <w:pPr>
        <w:jc w:val="both"/>
      </w:pPr>
      <w:r>
        <w:t>Великобритании, Швеции.</w:t>
      </w:r>
    </w:p>
    <w:p w:rsidR="00C11B26" w:rsidRDefault="00C11B26" w:rsidP="003A39E1">
      <w:pPr>
        <w:jc w:val="both"/>
      </w:pPr>
      <w:r>
        <w:t>79. Прогнозирование и планирование в странах Центральной Европы с моделью переходной</w:t>
      </w:r>
    </w:p>
    <w:p w:rsidR="00C11B26" w:rsidRPr="00627B0C" w:rsidRDefault="00C11B26" w:rsidP="003A39E1">
      <w:pPr>
        <w:jc w:val="both"/>
      </w:pPr>
      <w:r>
        <w:t>экономики (Румыния, Венгрия, Польша).</w:t>
      </w:r>
    </w:p>
    <w:sectPr w:rsidR="00C11B26"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15:restartNumberingAfterBreak="0">
    <w:nsid w:val="480C299A"/>
    <w:multiLevelType w:val="hybridMultilevel"/>
    <w:tmpl w:val="80688B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15:restartNumberingAfterBreak="0">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15:restartNumberingAfterBreak="0">
    <w:nsid w:val="618C139E"/>
    <w:multiLevelType w:val="multilevel"/>
    <w:tmpl w:val="A88C8CD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15:restartNumberingAfterBreak="0">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99425BA"/>
    <w:multiLevelType w:val="hybridMultilevel"/>
    <w:tmpl w:val="8CAC22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15:restartNumberingAfterBreak="0">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15:restartNumberingAfterBreak="0">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15:restartNumberingAfterBreak="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15:restartNumberingAfterBreak="0">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3" w15:restartNumberingAfterBreak="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4" w15:restartNumberingAfterBreak="0">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36"/>
  </w:num>
  <w:num w:numId="4">
    <w:abstractNumId w:val="15"/>
  </w:num>
  <w:num w:numId="5">
    <w:abstractNumId w:val="5"/>
  </w:num>
  <w:num w:numId="6">
    <w:abstractNumId w:val="27"/>
  </w:num>
  <w:num w:numId="7">
    <w:abstractNumId w:val="38"/>
  </w:num>
  <w:num w:numId="8">
    <w:abstractNumId w:val="55"/>
  </w:num>
  <w:num w:numId="9">
    <w:abstractNumId w:val="28"/>
  </w:num>
  <w:num w:numId="10">
    <w:abstractNumId w:val="45"/>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3"/>
  </w:num>
  <w:num w:numId="14">
    <w:abstractNumId w:val="56"/>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7"/>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4"/>
  </w:num>
  <w:num w:numId="30">
    <w:abstractNumId w:val="24"/>
  </w:num>
  <w:num w:numId="31">
    <w:abstractNumId w:val="39"/>
  </w:num>
  <w:num w:numId="32">
    <w:abstractNumId w:val="49"/>
  </w:num>
  <w:num w:numId="33">
    <w:abstractNumId w:val="30"/>
  </w:num>
  <w:num w:numId="34">
    <w:abstractNumId w:val="52"/>
  </w:num>
  <w:num w:numId="35">
    <w:abstractNumId w:val="17"/>
  </w:num>
  <w:num w:numId="36">
    <w:abstractNumId w:val="33"/>
  </w:num>
  <w:num w:numId="37">
    <w:abstractNumId w:val="50"/>
  </w:num>
  <w:num w:numId="38">
    <w:abstractNumId w:val="35"/>
  </w:num>
  <w:num w:numId="39">
    <w:abstractNumId w:val="48"/>
  </w:num>
  <w:num w:numId="40">
    <w:abstractNumId w:val="22"/>
  </w:num>
  <w:num w:numId="41">
    <w:abstractNumId w:val="31"/>
  </w:num>
  <w:num w:numId="42">
    <w:abstractNumId w:val="53"/>
  </w:num>
  <w:num w:numId="43">
    <w:abstractNumId w:val="43"/>
  </w:num>
  <w:num w:numId="44">
    <w:abstractNumId w:val="6"/>
  </w:num>
  <w:num w:numId="45">
    <w:abstractNumId w:val="34"/>
  </w:num>
  <w:num w:numId="46">
    <w:abstractNumId w:val="19"/>
  </w:num>
  <w:num w:numId="47">
    <w:abstractNumId w:val="26"/>
  </w:num>
  <w:num w:numId="48">
    <w:abstractNumId w:val="41"/>
  </w:num>
  <w:num w:numId="49">
    <w:abstractNumId w:val="16"/>
  </w:num>
  <w:num w:numId="50">
    <w:abstractNumId w:val="3"/>
  </w:num>
  <w:num w:numId="51">
    <w:abstractNumId w:val="51"/>
  </w:num>
  <w:num w:numId="52">
    <w:abstractNumId w:val="25"/>
  </w:num>
  <w:num w:numId="53">
    <w:abstractNumId w:val="54"/>
  </w:num>
  <w:num w:numId="54">
    <w:abstractNumId w:val="46"/>
  </w:num>
  <w:num w:numId="55">
    <w:abstractNumId w:val="32"/>
  </w:num>
  <w:num w:numId="56">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CEA"/>
    <w:rsid w:val="00034A75"/>
    <w:rsid w:val="0003610F"/>
    <w:rsid w:val="000366C4"/>
    <w:rsid w:val="00036E7D"/>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90B42"/>
    <w:rsid w:val="00090B6E"/>
    <w:rsid w:val="00090D51"/>
    <w:rsid w:val="000921C1"/>
    <w:rsid w:val="000930C0"/>
    <w:rsid w:val="000947B0"/>
    <w:rsid w:val="000950AF"/>
    <w:rsid w:val="00095279"/>
    <w:rsid w:val="00095939"/>
    <w:rsid w:val="000A088F"/>
    <w:rsid w:val="000A3DC0"/>
    <w:rsid w:val="000A5A62"/>
    <w:rsid w:val="000B027A"/>
    <w:rsid w:val="000B1461"/>
    <w:rsid w:val="000B2E6F"/>
    <w:rsid w:val="000B6283"/>
    <w:rsid w:val="000B66F0"/>
    <w:rsid w:val="000B6FEF"/>
    <w:rsid w:val="000C3CE7"/>
    <w:rsid w:val="000C3CFD"/>
    <w:rsid w:val="000C44FC"/>
    <w:rsid w:val="000C539A"/>
    <w:rsid w:val="000D0312"/>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C8E"/>
    <w:rsid w:val="0011335F"/>
    <w:rsid w:val="001133A4"/>
    <w:rsid w:val="001134DA"/>
    <w:rsid w:val="0011373B"/>
    <w:rsid w:val="0011621A"/>
    <w:rsid w:val="0011664E"/>
    <w:rsid w:val="00117F6D"/>
    <w:rsid w:val="001258D3"/>
    <w:rsid w:val="00127546"/>
    <w:rsid w:val="001306F5"/>
    <w:rsid w:val="0013465E"/>
    <w:rsid w:val="0013497C"/>
    <w:rsid w:val="001373D4"/>
    <w:rsid w:val="001379A8"/>
    <w:rsid w:val="00140869"/>
    <w:rsid w:val="00140C8C"/>
    <w:rsid w:val="001446E2"/>
    <w:rsid w:val="00145A52"/>
    <w:rsid w:val="001474BA"/>
    <w:rsid w:val="0014791F"/>
    <w:rsid w:val="00152425"/>
    <w:rsid w:val="00155986"/>
    <w:rsid w:val="001578DE"/>
    <w:rsid w:val="00160160"/>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3C7D"/>
    <w:rsid w:val="00254C44"/>
    <w:rsid w:val="0025565B"/>
    <w:rsid w:val="00257C0F"/>
    <w:rsid w:val="00262FFD"/>
    <w:rsid w:val="00265EB1"/>
    <w:rsid w:val="00270187"/>
    <w:rsid w:val="00273BA0"/>
    <w:rsid w:val="00273F99"/>
    <w:rsid w:val="00277097"/>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3693"/>
    <w:rsid w:val="002E6EA5"/>
    <w:rsid w:val="002F1FCD"/>
    <w:rsid w:val="002F2EDF"/>
    <w:rsid w:val="002F5D64"/>
    <w:rsid w:val="002F7007"/>
    <w:rsid w:val="002F782F"/>
    <w:rsid w:val="003013BD"/>
    <w:rsid w:val="0030297C"/>
    <w:rsid w:val="00302DFD"/>
    <w:rsid w:val="0030498D"/>
    <w:rsid w:val="00306976"/>
    <w:rsid w:val="00310164"/>
    <w:rsid w:val="00310486"/>
    <w:rsid w:val="003119FB"/>
    <w:rsid w:val="00313976"/>
    <w:rsid w:val="00316FD0"/>
    <w:rsid w:val="00322CFE"/>
    <w:rsid w:val="00324B08"/>
    <w:rsid w:val="00325B26"/>
    <w:rsid w:val="0032634E"/>
    <w:rsid w:val="00330BD5"/>
    <w:rsid w:val="00333613"/>
    <w:rsid w:val="003363FA"/>
    <w:rsid w:val="00336861"/>
    <w:rsid w:val="00337D36"/>
    <w:rsid w:val="003408F0"/>
    <w:rsid w:val="0034105A"/>
    <w:rsid w:val="00341663"/>
    <w:rsid w:val="00350EF3"/>
    <w:rsid w:val="003519D7"/>
    <w:rsid w:val="003529EC"/>
    <w:rsid w:val="003532EB"/>
    <w:rsid w:val="00353B01"/>
    <w:rsid w:val="0035456E"/>
    <w:rsid w:val="00360B62"/>
    <w:rsid w:val="0036309D"/>
    <w:rsid w:val="003659AD"/>
    <w:rsid w:val="00365F76"/>
    <w:rsid w:val="00366295"/>
    <w:rsid w:val="003677C0"/>
    <w:rsid w:val="00367A3C"/>
    <w:rsid w:val="00367C2A"/>
    <w:rsid w:val="003750B5"/>
    <w:rsid w:val="00375E38"/>
    <w:rsid w:val="00376482"/>
    <w:rsid w:val="003777FE"/>
    <w:rsid w:val="00377CC7"/>
    <w:rsid w:val="0038191A"/>
    <w:rsid w:val="003909A3"/>
    <w:rsid w:val="00394DB7"/>
    <w:rsid w:val="003A112E"/>
    <w:rsid w:val="003A39E1"/>
    <w:rsid w:val="003A4328"/>
    <w:rsid w:val="003A76B5"/>
    <w:rsid w:val="003A76FF"/>
    <w:rsid w:val="003B116E"/>
    <w:rsid w:val="003B118C"/>
    <w:rsid w:val="003B1DD6"/>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8E0"/>
    <w:rsid w:val="003E4F78"/>
    <w:rsid w:val="003E5775"/>
    <w:rsid w:val="003E799C"/>
    <w:rsid w:val="003E7B2D"/>
    <w:rsid w:val="003F0CEF"/>
    <w:rsid w:val="003F15E6"/>
    <w:rsid w:val="003F1646"/>
    <w:rsid w:val="003F1764"/>
    <w:rsid w:val="003F18DB"/>
    <w:rsid w:val="003F2293"/>
    <w:rsid w:val="003F4282"/>
    <w:rsid w:val="003F48D3"/>
    <w:rsid w:val="003F536C"/>
    <w:rsid w:val="004000E4"/>
    <w:rsid w:val="0040180E"/>
    <w:rsid w:val="0040383E"/>
    <w:rsid w:val="00405645"/>
    <w:rsid w:val="00405E73"/>
    <w:rsid w:val="00407BFC"/>
    <w:rsid w:val="00412C74"/>
    <w:rsid w:val="004148CD"/>
    <w:rsid w:val="00414E1D"/>
    <w:rsid w:val="00414E5A"/>
    <w:rsid w:val="004159E3"/>
    <w:rsid w:val="00417388"/>
    <w:rsid w:val="004211A4"/>
    <w:rsid w:val="00421296"/>
    <w:rsid w:val="00424966"/>
    <w:rsid w:val="00427F0F"/>
    <w:rsid w:val="0043051B"/>
    <w:rsid w:val="0043057E"/>
    <w:rsid w:val="004359B3"/>
    <w:rsid w:val="0044021E"/>
    <w:rsid w:val="0044526B"/>
    <w:rsid w:val="00446C4B"/>
    <w:rsid w:val="00454EA2"/>
    <w:rsid w:val="004570CB"/>
    <w:rsid w:val="00463E9B"/>
    <w:rsid w:val="00466912"/>
    <w:rsid w:val="00470286"/>
    <w:rsid w:val="00475787"/>
    <w:rsid w:val="004766DB"/>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6741C"/>
    <w:rsid w:val="00573B9D"/>
    <w:rsid w:val="005748BE"/>
    <w:rsid w:val="0057616C"/>
    <w:rsid w:val="00577F96"/>
    <w:rsid w:val="00581DD6"/>
    <w:rsid w:val="0058380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D02A4"/>
    <w:rsid w:val="005D4F48"/>
    <w:rsid w:val="005D6601"/>
    <w:rsid w:val="005E6CE1"/>
    <w:rsid w:val="005F0774"/>
    <w:rsid w:val="005F1FFE"/>
    <w:rsid w:val="005F2C32"/>
    <w:rsid w:val="005F48B9"/>
    <w:rsid w:val="005F5E3C"/>
    <w:rsid w:val="005F7335"/>
    <w:rsid w:val="00602D27"/>
    <w:rsid w:val="006038D7"/>
    <w:rsid w:val="0060444F"/>
    <w:rsid w:val="00607769"/>
    <w:rsid w:val="00611BB4"/>
    <w:rsid w:val="00616062"/>
    <w:rsid w:val="006178D3"/>
    <w:rsid w:val="006215AC"/>
    <w:rsid w:val="006237AC"/>
    <w:rsid w:val="006273FB"/>
    <w:rsid w:val="00627B0C"/>
    <w:rsid w:val="00630863"/>
    <w:rsid w:val="0063168B"/>
    <w:rsid w:val="0063407B"/>
    <w:rsid w:val="006351D8"/>
    <w:rsid w:val="00637074"/>
    <w:rsid w:val="0064569F"/>
    <w:rsid w:val="0065192A"/>
    <w:rsid w:val="006540EE"/>
    <w:rsid w:val="00656FD7"/>
    <w:rsid w:val="0066220B"/>
    <w:rsid w:val="00662CEE"/>
    <w:rsid w:val="0066460C"/>
    <w:rsid w:val="00665FCC"/>
    <w:rsid w:val="006744CB"/>
    <w:rsid w:val="00675C86"/>
    <w:rsid w:val="006760DD"/>
    <w:rsid w:val="006774E3"/>
    <w:rsid w:val="00684FC6"/>
    <w:rsid w:val="006937DF"/>
    <w:rsid w:val="00694898"/>
    <w:rsid w:val="006953FD"/>
    <w:rsid w:val="0069547F"/>
    <w:rsid w:val="006962BD"/>
    <w:rsid w:val="00696424"/>
    <w:rsid w:val="00696F5D"/>
    <w:rsid w:val="006A0116"/>
    <w:rsid w:val="006A0271"/>
    <w:rsid w:val="006A316B"/>
    <w:rsid w:val="006A517F"/>
    <w:rsid w:val="006A5AB7"/>
    <w:rsid w:val="006A5CCB"/>
    <w:rsid w:val="006B1357"/>
    <w:rsid w:val="006B161C"/>
    <w:rsid w:val="006B1B1F"/>
    <w:rsid w:val="006B1D1D"/>
    <w:rsid w:val="006C29E0"/>
    <w:rsid w:val="006C2F1D"/>
    <w:rsid w:val="006C4353"/>
    <w:rsid w:val="006D0F37"/>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277C9"/>
    <w:rsid w:val="00727DEC"/>
    <w:rsid w:val="00732CCE"/>
    <w:rsid w:val="00732D6C"/>
    <w:rsid w:val="007361C8"/>
    <w:rsid w:val="007368B5"/>
    <w:rsid w:val="00737833"/>
    <w:rsid w:val="007405F5"/>
    <w:rsid w:val="00743BFB"/>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C1E6D"/>
    <w:rsid w:val="007C2426"/>
    <w:rsid w:val="007C3243"/>
    <w:rsid w:val="007C523C"/>
    <w:rsid w:val="007C7C85"/>
    <w:rsid w:val="007D3DC0"/>
    <w:rsid w:val="007D5A9A"/>
    <w:rsid w:val="007E03E8"/>
    <w:rsid w:val="007E2B58"/>
    <w:rsid w:val="007E49F4"/>
    <w:rsid w:val="007F2EEA"/>
    <w:rsid w:val="007F3659"/>
    <w:rsid w:val="007F386E"/>
    <w:rsid w:val="007F3ACF"/>
    <w:rsid w:val="00802C02"/>
    <w:rsid w:val="00802F71"/>
    <w:rsid w:val="008072D3"/>
    <w:rsid w:val="008124D2"/>
    <w:rsid w:val="008170B6"/>
    <w:rsid w:val="00820237"/>
    <w:rsid w:val="008209B0"/>
    <w:rsid w:val="00822C76"/>
    <w:rsid w:val="00825FD3"/>
    <w:rsid w:val="008270A9"/>
    <w:rsid w:val="00830F79"/>
    <w:rsid w:val="0083130B"/>
    <w:rsid w:val="00833FB6"/>
    <w:rsid w:val="008365A6"/>
    <w:rsid w:val="00836C14"/>
    <w:rsid w:val="0084206C"/>
    <w:rsid w:val="008434AC"/>
    <w:rsid w:val="00843BD8"/>
    <w:rsid w:val="00845C20"/>
    <w:rsid w:val="00852C66"/>
    <w:rsid w:val="008603DC"/>
    <w:rsid w:val="0086123E"/>
    <w:rsid w:val="00861FB5"/>
    <w:rsid w:val="00862054"/>
    <w:rsid w:val="008646C3"/>
    <w:rsid w:val="008649FD"/>
    <w:rsid w:val="00864CE3"/>
    <w:rsid w:val="008655BE"/>
    <w:rsid w:val="00871995"/>
    <w:rsid w:val="008727D0"/>
    <w:rsid w:val="008739F9"/>
    <w:rsid w:val="00873CED"/>
    <w:rsid w:val="0087502F"/>
    <w:rsid w:val="0088674A"/>
    <w:rsid w:val="008923FA"/>
    <w:rsid w:val="0089270A"/>
    <w:rsid w:val="00893469"/>
    <w:rsid w:val="00895AA6"/>
    <w:rsid w:val="00896A13"/>
    <w:rsid w:val="00896F61"/>
    <w:rsid w:val="008A3A0E"/>
    <w:rsid w:val="008A473E"/>
    <w:rsid w:val="008A4C15"/>
    <w:rsid w:val="008A7E41"/>
    <w:rsid w:val="008B1467"/>
    <w:rsid w:val="008B3563"/>
    <w:rsid w:val="008B3D55"/>
    <w:rsid w:val="008B52BD"/>
    <w:rsid w:val="008C0BDC"/>
    <w:rsid w:val="008C1317"/>
    <w:rsid w:val="008C4A0D"/>
    <w:rsid w:val="008D059F"/>
    <w:rsid w:val="008E12DC"/>
    <w:rsid w:val="008E601C"/>
    <w:rsid w:val="008E7D74"/>
    <w:rsid w:val="008F1803"/>
    <w:rsid w:val="008F2110"/>
    <w:rsid w:val="009012CB"/>
    <w:rsid w:val="0090429A"/>
    <w:rsid w:val="00904BBC"/>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76BD7"/>
    <w:rsid w:val="00984414"/>
    <w:rsid w:val="00986BC8"/>
    <w:rsid w:val="00986BCA"/>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6BF9"/>
    <w:rsid w:val="009D7754"/>
    <w:rsid w:val="009E0C36"/>
    <w:rsid w:val="009E3BCA"/>
    <w:rsid w:val="009E542C"/>
    <w:rsid w:val="00A0002C"/>
    <w:rsid w:val="00A02196"/>
    <w:rsid w:val="00A02E02"/>
    <w:rsid w:val="00A03BDA"/>
    <w:rsid w:val="00A057B7"/>
    <w:rsid w:val="00A0706D"/>
    <w:rsid w:val="00A134C3"/>
    <w:rsid w:val="00A1743E"/>
    <w:rsid w:val="00A17A29"/>
    <w:rsid w:val="00A20021"/>
    <w:rsid w:val="00A20722"/>
    <w:rsid w:val="00A21FB1"/>
    <w:rsid w:val="00A22A53"/>
    <w:rsid w:val="00A24E14"/>
    <w:rsid w:val="00A269CD"/>
    <w:rsid w:val="00A27744"/>
    <w:rsid w:val="00A32C29"/>
    <w:rsid w:val="00A35F47"/>
    <w:rsid w:val="00A3775A"/>
    <w:rsid w:val="00A430D9"/>
    <w:rsid w:val="00A4431F"/>
    <w:rsid w:val="00A44DFF"/>
    <w:rsid w:val="00A462D2"/>
    <w:rsid w:val="00A567A0"/>
    <w:rsid w:val="00A56893"/>
    <w:rsid w:val="00A608E0"/>
    <w:rsid w:val="00A64A4C"/>
    <w:rsid w:val="00A64DC8"/>
    <w:rsid w:val="00A75769"/>
    <w:rsid w:val="00A76519"/>
    <w:rsid w:val="00A81083"/>
    <w:rsid w:val="00A81914"/>
    <w:rsid w:val="00A82E50"/>
    <w:rsid w:val="00A857E3"/>
    <w:rsid w:val="00A87544"/>
    <w:rsid w:val="00A91F5F"/>
    <w:rsid w:val="00A92D7B"/>
    <w:rsid w:val="00A93810"/>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16E5"/>
    <w:rsid w:val="00AF2EE4"/>
    <w:rsid w:val="00AF56EB"/>
    <w:rsid w:val="00B00843"/>
    <w:rsid w:val="00B05124"/>
    <w:rsid w:val="00B05478"/>
    <w:rsid w:val="00B07384"/>
    <w:rsid w:val="00B10602"/>
    <w:rsid w:val="00B12132"/>
    <w:rsid w:val="00B13684"/>
    <w:rsid w:val="00B14673"/>
    <w:rsid w:val="00B201AE"/>
    <w:rsid w:val="00B219AE"/>
    <w:rsid w:val="00B21C1B"/>
    <w:rsid w:val="00B26F69"/>
    <w:rsid w:val="00B319A4"/>
    <w:rsid w:val="00B343CF"/>
    <w:rsid w:val="00B3442E"/>
    <w:rsid w:val="00B344A1"/>
    <w:rsid w:val="00B363DB"/>
    <w:rsid w:val="00B408B6"/>
    <w:rsid w:val="00B43110"/>
    <w:rsid w:val="00B467B7"/>
    <w:rsid w:val="00B47B0E"/>
    <w:rsid w:val="00B5216B"/>
    <w:rsid w:val="00B6005E"/>
    <w:rsid w:val="00B62D69"/>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7B66"/>
    <w:rsid w:val="00B97BE2"/>
    <w:rsid w:val="00BA0590"/>
    <w:rsid w:val="00BA153A"/>
    <w:rsid w:val="00BA1961"/>
    <w:rsid w:val="00BA394D"/>
    <w:rsid w:val="00BA4F48"/>
    <w:rsid w:val="00BA79B0"/>
    <w:rsid w:val="00BB1059"/>
    <w:rsid w:val="00BB1B65"/>
    <w:rsid w:val="00BB3003"/>
    <w:rsid w:val="00BB391B"/>
    <w:rsid w:val="00BB7524"/>
    <w:rsid w:val="00BB791C"/>
    <w:rsid w:val="00BC15EF"/>
    <w:rsid w:val="00BC3C3C"/>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C01EC3"/>
    <w:rsid w:val="00C020F0"/>
    <w:rsid w:val="00C04772"/>
    <w:rsid w:val="00C06B3E"/>
    <w:rsid w:val="00C11074"/>
    <w:rsid w:val="00C11973"/>
    <w:rsid w:val="00C11B26"/>
    <w:rsid w:val="00C12B5D"/>
    <w:rsid w:val="00C15250"/>
    <w:rsid w:val="00C211B0"/>
    <w:rsid w:val="00C310C6"/>
    <w:rsid w:val="00C326D2"/>
    <w:rsid w:val="00C36EC8"/>
    <w:rsid w:val="00C37E82"/>
    <w:rsid w:val="00C45A7C"/>
    <w:rsid w:val="00C46911"/>
    <w:rsid w:val="00C47BEF"/>
    <w:rsid w:val="00C509F9"/>
    <w:rsid w:val="00C52916"/>
    <w:rsid w:val="00C53680"/>
    <w:rsid w:val="00C54E4E"/>
    <w:rsid w:val="00C559E7"/>
    <w:rsid w:val="00C5708E"/>
    <w:rsid w:val="00C603FB"/>
    <w:rsid w:val="00C63EAA"/>
    <w:rsid w:val="00C640AA"/>
    <w:rsid w:val="00C6452A"/>
    <w:rsid w:val="00C65C36"/>
    <w:rsid w:val="00C70694"/>
    <w:rsid w:val="00C7395D"/>
    <w:rsid w:val="00C74A38"/>
    <w:rsid w:val="00C8171F"/>
    <w:rsid w:val="00C92199"/>
    <w:rsid w:val="00C9293F"/>
    <w:rsid w:val="00C95299"/>
    <w:rsid w:val="00C960C6"/>
    <w:rsid w:val="00CA0FC5"/>
    <w:rsid w:val="00CA10C0"/>
    <w:rsid w:val="00CA38FF"/>
    <w:rsid w:val="00CA45E0"/>
    <w:rsid w:val="00CB18F5"/>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0765A"/>
    <w:rsid w:val="00D1126D"/>
    <w:rsid w:val="00D15CCA"/>
    <w:rsid w:val="00D16228"/>
    <w:rsid w:val="00D24D04"/>
    <w:rsid w:val="00D265D2"/>
    <w:rsid w:val="00D26C4F"/>
    <w:rsid w:val="00D31D15"/>
    <w:rsid w:val="00D3275A"/>
    <w:rsid w:val="00D32ACB"/>
    <w:rsid w:val="00D415B0"/>
    <w:rsid w:val="00D53982"/>
    <w:rsid w:val="00D57159"/>
    <w:rsid w:val="00D5728C"/>
    <w:rsid w:val="00D61AE9"/>
    <w:rsid w:val="00D62817"/>
    <w:rsid w:val="00D67B67"/>
    <w:rsid w:val="00D7314F"/>
    <w:rsid w:val="00D7418A"/>
    <w:rsid w:val="00D76E3C"/>
    <w:rsid w:val="00D81616"/>
    <w:rsid w:val="00D8510B"/>
    <w:rsid w:val="00D862BD"/>
    <w:rsid w:val="00D92ACA"/>
    <w:rsid w:val="00D943FA"/>
    <w:rsid w:val="00D95952"/>
    <w:rsid w:val="00DA1B11"/>
    <w:rsid w:val="00DA35F4"/>
    <w:rsid w:val="00DA6855"/>
    <w:rsid w:val="00DC11F5"/>
    <w:rsid w:val="00DC67A9"/>
    <w:rsid w:val="00DC731D"/>
    <w:rsid w:val="00DD2BDB"/>
    <w:rsid w:val="00DD305B"/>
    <w:rsid w:val="00DD4026"/>
    <w:rsid w:val="00DD5CC7"/>
    <w:rsid w:val="00DE1A79"/>
    <w:rsid w:val="00DE3071"/>
    <w:rsid w:val="00DE7DA2"/>
    <w:rsid w:val="00DF056F"/>
    <w:rsid w:val="00DF7D88"/>
    <w:rsid w:val="00DF7E36"/>
    <w:rsid w:val="00E018ED"/>
    <w:rsid w:val="00E04702"/>
    <w:rsid w:val="00E079D9"/>
    <w:rsid w:val="00E07FDB"/>
    <w:rsid w:val="00E10869"/>
    <w:rsid w:val="00E11379"/>
    <w:rsid w:val="00E16F87"/>
    <w:rsid w:val="00E1702C"/>
    <w:rsid w:val="00E20652"/>
    <w:rsid w:val="00E21B98"/>
    <w:rsid w:val="00E265F6"/>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6641"/>
    <w:rsid w:val="00E87C85"/>
    <w:rsid w:val="00E937B3"/>
    <w:rsid w:val="00E955C7"/>
    <w:rsid w:val="00E96F03"/>
    <w:rsid w:val="00E97230"/>
    <w:rsid w:val="00EA1884"/>
    <w:rsid w:val="00EA222A"/>
    <w:rsid w:val="00EA281C"/>
    <w:rsid w:val="00EA5518"/>
    <w:rsid w:val="00EA7FF3"/>
    <w:rsid w:val="00EB065C"/>
    <w:rsid w:val="00EB1663"/>
    <w:rsid w:val="00EB3314"/>
    <w:rsid w:val="00EB3399"/>
    <w:rsid w:val="00EB3C50"/>
    <w:rsid w:val="00EB45E1"/>
    <w:rsid w:val="00EB4B3E"/>
    <w:rsid w:val="00EB4B76"/>
    <w:rsid w:val="00EB532F"/>
    <w:rsid w:val="00EB6944"/>
    <w:rsid w:val="00EC232D"/>
    <w:rsid w:val="00EC3BF7"/>
    <w:rsid w:val="00EC52A6"/>
    <w:rsid w:val="00EC5D20"/>
    <w:rsid w:val="00EC6C16"/>
    <w:rsid w:val="00ED1024"/>
    <w:rsid w:val="00ED2FBB"/>
    <w:rsid w:val="00ED396A"/>
    <w:rsid w:val="00ED3E68"/>
    <w:rsid w:val="00ED404C"/>
    <w:rsid w:val="00ED4788"/>
    <w:rsid w:val="00EE0812"/>
    <w:rsid w:val="00EE4643"/>
    <w:rsid w:val="00EE64B9"/>
    <w:rsid w:val="00EE7217"/>
    <w:rsid w:val="00EF07B1"/>
    <w:rsid w:val="00EF140F"/>
    <w:rsid w:val="00EF31F4"/>
    <w:rsid w:val="00EF487D"/>
    <w:rsid w:val="00EF5530"/>
    <w:rsid w:val="00EF5C74"/>
    <w:rsid w:val="00EF7E24"/>
    <w:rsid w:val="00F006C1"/>
    <w:rsid w:val="00F01536"/>
    <w:rsid w:val="00F0399E"/>
    <w:rsid w:val="00F06602"/>
    <w:rsid w:val="00F07683"/>
    <w:rsid w:val="00F1768B"/>
    <w:rsid w:val="00F204D9"/>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3AA0"/>
    <w:rsid w:val="00FA628D"/>
    <w:rsid w:val="00FB2268"/>
    <w:rsid w:val="00FB4057"/>
    <w:rsid w:val="00FB4459"/>
    <w:rsid w:val="00FB4D45"/>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8A38AF"/>
  <w15:docId w15:val="{AFEB02F0-DF23-4966-9A8D-96B297B7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488419">
      <w:marLeft w:val="0"/>
      <w:marRight w:val="0"/>
      <w:marTop w:val="0"/>
      <w:marBottom w:val="0"/>
      <w:divBdr>
        <w:top w:val="none" w:sz="0" w:space="0" w:color="auto"/>
        <w:left w:val="none" w:sz="0" w:space="0" w:color="auto"/>
        <w:bottom w:val="none" w:sz="0" w:space="0" w:color="auto"/>
        <w:right w:val="none" w:sz="0" w:space="0" w:color="auto"/>
      </w:divBdr>
      <w:divsChild>
        <w:div w:id="618488454">
          <w:marLeft w:val="0"/>
          <w:marRight w:val="0"/>
          <w:marTop w:val="0"/>
          <w:marBottom w:val="0"/>
          <w:divBdr>
            <w:top w:val="none" w:sz="0" w:space="0" w:color="auto"/>
            <w:left w:val="none" w:sz="0" w:space="0" w:color="auto"/>
            <w:bottom w:val="none" w:sz="0" w:space="0" w:color="auto"/>
            <w:right w:val="none" w:sz="0" w:space="0" w:color="auto"/>
          </w:divBdr>
          <w:divsChild>
            <w:div w:id="618488432">
              <w:marLeft w:val="0"/>
              <w:marRight w:val="450"/>
              <w:marTop w:val="0"/>
              <w:marBottom w:val="0"/>
              <w:divBdr>
                <w:top w:val="none" w:sz="0" w:space="0" w:color="auto"/>
                <w:left w:val="none" w:sz="0" w:space="0" w:color="auto"/>
                <w:bottom w:val="none" w:sz="0" w:space="0" w:color="auto"/>
                <w:right w:val="none" w:sz="0" w:space="0" w:color="auto"/>
              </w:divBdr>
            </w:div>
          </w:divsChild>
        </w:div>
        <w:div w:id="618488483">
          <w:marLeft w:val="0"/>
          <w:marRight w:val="0"/>
          <w:marTop w:val="0"/>
          <w:marBottom w:val="0"/>
          <w:divBdr>
            <w:top w:val="none" w:sz="0" w:space="0" w:color="auto"/>
            <w:left w:val="none" w:sz="0" w:space="0" w:color="auto"/>
            <w:bottom w:val="none" w:sz="0" w:space="0" w:color="auto"/>
            <w:right w:val="none" w:sz="0" w:space="0" w:color="auto"/>
          </w:divBdr>
          <w:divsChild>
            <w:div w:id="618488466">
              <w:marLeft w:val="0"/>
              <w:marRight w:val="0"/>
              <w:marTop w:val="0"/>
              <w:marBottom w:val="75"/>
              <w:divBdr>
                <w:top w:val="none" w:sz="0" w:space="0" w:color="auto"/>
                <w:left w:val="none" w:sz="0" w:space="0" w:color="auto"/>
                <w:bottom w:val="none" w:sz="0" w:space="0" w:color="auto"/>
                <w:right w:val="none" w:sz="0" w:space="0" w:color="auto"/>
              </w:divBdr>
            </w:div>
            <w:div w:id="618488468">
              <w:marLeft w:val="0"/>
              <w:marRight w:val="0"/>
              <w:marTop w:val="0"/>
              <w:marBottom w:val="75"/>
              <w:divBdr>
                <w:top w:val="none" w:sz="0" w:space="0" w:color="auto"/>
                <w:left w:val="none" w:sz="0" w:space="0" w:color="auto"/>
                <w:bottom w:val="none" w:sz="0" w:space="0" w:color="auto"/>
                <w:right w:val="none" w:sz="0" w:space="0" w:color="auto"/>
              </w:divBdr>
            </w:div>
            <w:div w:id="618488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0">
      <w:marLeft w:val="0"/>
      <w:marRight w:val="0"/>
      <w:marTop w:val="0"/>
      <w:marBottom w:val="0"/>
      <w:divBdr>
        <w:top w:val="none" w:sz="0" w:space="0" w:color="auto"/>
        <w:left w:val="none" w:sz="0" w:space="0" w:color="auto"/>
        <w:bottom w:val="none" w:sz="0" w:space="0" w:color="auto"/>
        <w:right w:val="none" w:sz="0" w:space="0" w:color="auto"/>
      </w:divBdr>
      <w:divsChild>
        <w:div w:id="618488458">
          <w:marLeft w:val="0"/>
          <w:marRight w:val="0"/>
          <w:marTop w:val="0"/>
          <w:marBottom w:val="0"/>
          <w:divBdr>
            <w:top w:val="none" w:sz="0" w:space="0" w:color="auto"/>
            <w:left w:val="none" w:sz="0" w:space="0" w:color="auto"/>
            <w:bottom w:val="none" w:sz="0" w:space="0" w:color="auto"/>
            <w:right w:val="none" w:sz="0" w:space="0" w:color="auto"/>
          </w:divBdr>
          <w:divsChild>
            <w:div w:id="618488461">
              <w:marLeft w:val="0"/>
              <w:marRight w:val="450"/>
              <w:marTop w:val="0"/>
              <w:marBottom w:val="0"/>
              <w:divBdr>
                <w:top w:val="none" w:sz="0" w:space="0" w:color="auto"/>
                <w:left w:val="none" w:sz="0" w:space="0" w:color="auto"/>
                <w:bottom w:val="none" w:sz="0" w:space="0" w:color="auto"/>
                <w:right w:val="none" w:sz="0" w:space="0" w:color="auto"/>
              </w:divBdr>
            </w:div>
          </w:divsChild>
        </w:div>
        <w:div w:id="618488460">
          <w:marLeft w:val="0"/>
          <w:marRight w:val="0"/>
          <w:marTop w:val="0"/>
          <w:marBottom w:val="0"/>
          <w:divBdr>
            <w:top w:val="none" w:sz="0" w:space="0" w:color="auto"/>
            <w:left w:val="none" w:sz="0" w:space="0" w:color="auto"/>
            <w:bottom w:val="none" w:sz="0" w:space="0" w:color="auto"/>
            <w:right w:val="none" w:sz="0" w:space="0" w:color="auto"/>
          </w:divBdr>
          <w:divsChild>
            <w:div w:id="618488431">
              <w:marLeft w:val="0"/>
              <w:marRight w:val="0"/>
              <w:marTop w:val="0"/>
              <w:marBottom w:val="75"/>
              <w:divBdr>
                <w:top w:val="none" w:sz="0" w:space="0" w:color="auto"/>
                <w:left w:val="none" w:sz="0" w:space="0" w:color="auto"/>
                <w:bottom w:val="none" w:sz="0" w:space="0" w:color="auto"/>
                <w:right w:val="none" w:sz="0" w:space="0" w:color="auto"/>
              </w:divBdr>
            </w:div>
            <w:div w:id="618488441">
              <w:marLeft w:val="0"/>
              <w:marRight w:val="0"/>
              <w:marTop w:val="0"/>
              <w:marBottom w:val="75"/>
              <w:divBdr>
                <w:top w:val="none" w:sz="0" w:space="0" w:color="auto"/>
                <w:left w:val="none" w:sz="0" w:space="0" w:color="auto"/>
                <w:bottom w:val="none" w:sz="0" w:space="0" w:color="auto"/>
                <w:right w:val="none" w:sz="0" w:space="0" w:color="auto"/>
              </w:divBdr>
            </w:div>
            <w:div w:id="6184884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5">
      <w:marLeft w:val="0"/>
      <w:marRight w:val="0"/>
      <w:marTop w:val="0"/>
      <w:marBottom w:val="0"/>
      <w:divBdr>
        <w:top w:val="none" w:sz="0" w:space="0" w:color="auto"/>
        <w:left w:val="none" w:sz="0" w:space="0" w:color="auto"/>
        <w:bottom w:val="none" w:sz="0" w:space="0" w:color="auto"/>
        <w:right w:val="none" w:sz="0" w:space="0" w:color="auto"/>
      </w:divBdr>
    </w:div>
    <w:div w:id="618488427">
      <w:marLeft w:val="0"/>
      <w:marRight w:val="0"/>
      <w:marTop w:val="0"/>
      <w:marBottom w:val="0"/>
      <w:divBdr>
        <w:top w:val="none" w:sz="0" w:space="0" w:color="auto"/>
        <w:left w:val="none" w:sz="0" w:space="0" w:color="auto"/>
        <w:bottom w:val="none" w:sz="0" w:space="0" w:color="auto"/>
        <w:right w:val="none" w:sz="0" w:space="0" w:color="auto"/>
      </w:divBdr>
    </w:div>
    <w:div w:id="618488429">
      <w:marLeft w:val="0"/>
      <w:marRight w:val="0"/>
      <w:marTop w:val="0"/>
      <w:marBottom w:val="0"/>
      <w:divBdr>
        <w:top w:val="none" w:sz="0" w:space="0" w:color="auto"/>
        <w:left w:val="none" w:sz="0" w:space="0" w:color="auto"/>
        <w:bottom w:val="none" w:sz="0" w:space="0" w:color="auto"/>
        <w:right w:val="none" w:sz="0" w:space="0" w:color="auto"/>
      </w:divBdr>
    </w:div>
    <w:div w:id="618488430">
      <w:marLeft w:val="0"/>
      <w:marRight w:val="0"/>
      <w:marTop w:val="0"/>
      <w:marBottom w:val="0"/>
      <w:divBdr>
        <w:top w:val="none" w:sz="0" w:space="0" w:color="auto"/>
        <w:left w:val="none" w:sz="0" w:space="0" w:color="auto"/>
        <w:bottom w:val="none" w:sz="0" w:space="0" w:color="auto"/>
        <w:right w:val="none" w:sz="0" w:space="0" w:color="auto"/>
      </w:divBdr>
      <w:divsChild>
        <w:div w:id="618488452">
          <w:marLeft w:val="-225"/>
          <w:marRight w:val="-225"/>
          <w:marTop w:val="0"/>
          <w:marBottom w:val="0"/>
          <w:divBdr>
            <w:top w:val="none" w:sz="0" w:space="0" w:color="auto"/>
            <w:left w:val="none" w:sz="0" w:space="0" w:color="auto"/>
            <w:bottom w:val="none" w:sz="0" w:space="0" w:color="auto"/>
            <w:right w:val="none" w:sz="0" w:space="0" w:color="auto"/>
          </w:divBdr>
          <w:divsChild>
            <w:div w:id="618488464">
              <w:marLeft w:val="0"/>
              <w:marRight w:val="0"/>
              <w:marTop w:val="0"/>
              <w:marBottom w:val="0"/>
              <w:divBdr>
                <w:top w:val="none" w:sz="0" w:space="0" w:color="auto"/>
                <w:left w:val="none" w:sz="0" w:space="0" w:color="auto"/>
                <w:bottom w:val="none" w:sz="0" w:space="0" w:color="auto"/>
                <w:right w:val="none" w:sz="0" w:space="0" w:color="auto"/>
              </w:divBdr>
              <w:divsChild>
                <w:div w:id="618488451">
                  <w:marLeft w:val="-225"/>
                  <w:marRight w:val="-225"/>
                  <w:marTop w:val="0"/>
                  <w:marBottom w:val="0"/>
                  <w:divBdr>
                    <w:top w:val="none" w:sz="0" w:space="0" w:color="auto"/>
                    <w:left w:val="none" w:sz="0" w:space="0" w:color="auto"/>
                    <w:bottom w:val="none" w:sz="0" w:space="0" w:color="auto"/>
                    <w:right w:val="none" w:sz="0" w:space="0" w:color="auto"/>
                  </w:divBdr>
                  <w:divsChild>
                    <w:div w:id="618488447">
                      <w:marLeft w:val="9750"/>
                      <w:marRight w:val="0"/>
                      <w:marTop w:val="0"/>
                      <w:marBottom w:val="0"/>
                      <w:divBdr>
                        <w:top w:val="none" w:sz="0" w:space="0" w:color="auto"/>
                        <w:left w:val="none" w:sz="0" w:space="0" w:color="auto"/>
                        <w:bottom w:val="none" w:sz="0" w:space="0" w:color="auto"/>
                        <w:right w:val="none" w:sz="0" w:space="0" w:color="auto"/>
                      </w:divBdr>
                      <w:divsChild>
                        <w:div w:id="6184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488433">
      <w:marLeft w:val="0"/>
      <w:marRight w:val="0"/>
      <w:marTop w:val="0"/>
      <w:marBottom w:val="0"/>
      <w:divBdr>
        <w:top w:val="none" w:sz="0" w:space="0" w:color="auto"/>
        <w:left w:val="none" w:sz="0" w:space="0" w:color="auto"/>
        <w:bottom w:val="none" w:sz="0" w:space="0" w:color="auto"/>
        <w:right w:val="none" w:sz="0" w:space="0" w:color="auto"/>
      </w:divBdr>
      <w:divsChild>
        <w:div w:id="618488435">
          <w:marLeft w:val="0"/>
          <w:marRight w:val="0"/>
          <w:marTop w:val="0"/>
          <w:marBottom w:val="0"/>
          <w:divBdr>
            <w:top w:val="none" w:sz="0" w:space="0" w:color="auto"/>
            <w:left w:val="none" w:sz="0" w:space="0" w:color="auto"/>
            <w:bottom w:val="none" w:sz="0" w:space="0" w:color="auto"/>
            <w:right w:val="none" w:sz="0" w:space="0" w:color="auto"/>
          </w:divBdr>
        </w:div>
        <w:div w:id="618488444">
          <w:marLeft w:val="0"/>
          <w:marRight w:val="0"/>
          <w:marTop w:val="0"/>
          <w:marBottom w:val="0"/>
          <w:divBdr>
            <w:top w:val="none" w:sz="0" w:space="0" w:color="auto"/>
            <w:left w:val="none" w:sz="0" w:space="0" w:color="auto"/>
            <w:bottom w:val="none" w:sz="0" w:space="0" w:color="auto"/>
            <w:right w:val="none" w:sz="0" w:space="0" w:color="auto"/>
          </w:divBdr>
          <w:divsChild>
            <w:div w:id="61848841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23">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488438">
      <w:marLeft w:val="0"/>
      <w:marRight w:val="0"/>
      <w:marTop w:val="0"/>
      <w:marBottom w:val="0"/>
      <w:divBdr>
        <w:top w:val="none" w:sz="0" w:space="0" w:color="auto"/>
        <w:left w:val="none" w:sz="0" w:space="0" w:color="auto"/>
        <w:bottom w:val="none" w:sz="0" w:space="0" w:color="auto"/>
        <w:right w:val="none" w:sz="0" w:space="0" w:color="auto"/>
      </w:divBdr>
      <w:divsChild>
        <w:div w:id="618488422">
          <w:marLeft w:val="0"/>
          <w:marRight w:val="0"/>
          <w:marTop w:val="0"/>
          <w:marBottom w:val="0"/>
          <w:divBdr>
            <w:top w:val="none" w:sz="0" w:space="0" w:color="auto"/>
            <w:left w:val="none" w:sz="0" w:space="0" w:color="auto"/>
            <w:bottom w:val="none" w:sz="0" w:space="0" w:color="auto"/>
            <w:right w:val="none" w:sz="0" w:space="0" w:color="auto"/>
          </w:divBdr>
          <w:divsChild>
            <w:div w:id="61848844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45">
          <w:marLeft w:val="0"/>
          <w:marRight w:val="0"/>
          <w:marTop w:val="0"/>
          <w:marBottom w:val="0"/>
          <w:divBdr>
            <w:top w:val="none" w:sz="0" w:space="0" w:color="auto"/>
            <w:left w:val="none" w:sz="0" w:space="0" w:color="auto"/>
            <w:bottom w:val="none" w:sz="0" w:space="0" w:color="auto"/>
            <w:right w:val="none" w:sz="0" w:space="0" w:color="auto"/>
          </w:divBdr>
        </w:div>
      </w:divsChild>
    </w:div>
    <w:div w:id="618488439">
      <w:marLeft w:val="0"/>
      <w:marRight w:val="0"/>
      <w:marTop w:val="0"/>
      <w:marBottom w:val="0"/>
      <w:divBdr>
        <w:top w:val="none" w:sz="0" w:space="0" w:color="auto"/>
        <w:left w:val="none" w:sz="0" w:space="0" w:color="auto"/>
        <w:bottom w:val="none" w:sz="0" w:space="0" w:color="auto"/>
        <w:right w:val="none" w:sz="0" w:space="0" w:color="auto"/>
      </w:divBdr>
      <w:divsChild>
        <w:div w:id="618488418">
          <w:marLeft w:val="0"/>
          <w:marRight w:val="0"/>
          <w:marTop w:val="0"/>
          <w:marBottom w:val="75"/>
          <w:divBdr>
            <w:top w:val="none" w:sz="0" w:space="0" w:color="auto"/>
            <w:left w:val="none" w:sz="0" w:space="0" w:color="auto"/>
            <w:bottom w:val="none" w:sz="0" w:space="0" w:color="auto"/>
            <w:right w:val="none" w:sz="0" w:space="0" w:color="auto"/>
          </w:divBdr>
        </w:div>
        <w:div w:id="618488446">
          <w:marLeft w:val="0"/>
          <w:marRight w:val="0"/>
          <w:marTop w:val="0"/>
          <w:marBottom w:val="75"/>
          <w:divBdr>
            <w:top w:val="none" w:sz="0" w:space="0" w:color="auto"/>
            <w:left w:val="none" w:sz="0" w:space="0" w:color="auto"/>
            <w:bottom w:val="none" w:sz="0" w:space="0" w:color="auto"/>
            <w:right w:val="none" w:sz="0" w:space="0" w:color="auto"/>
          </w:divBdr>
        </w:div>
      </w:divsChild>
    </w:div>
    <w:div w:id="618488443">
      <w:marLeft w:val="0"/>
      <w:marRight w:val="0"/>
      <w:marTop w:val="0"/>
      <w:marBottom w:val="0"/>
      <w:divBdr>
        <w:top w:val="none" w:sz="0" w:space="0" w:color="auto"/>
        <w:left w:val="none" w:sz="0" w:space="0" w:color="auto"/>
        <w:bottom w:val="none" w:sz="0" w:space="0" w:color="auto"/>
        <w:right w:val="none" w:sz="0" w:space="0" w:color="auto"/>
      </w:divBdr>
    </w:div>
    <w:div w:id="618488448">
      <w:marLeft w:val="0"/>
      <w:marRight w:val="0"/>
      <w:marTop w:val="0"/>
      <w:marBottom w:val="0"/>
      <w:divBdr>
        <w:top w:val="none" w:sz="0" w:space="0" w:color="auto"/>
        <w:left w:val="none" w:sz="0" w:space="0" w:color="auto"/>
        <w:bottom w:val="none" w:sz="0" w:space="0" w:color="auto"/>
        <w:right w:val="none" w:sz="0" w:space="0" w:color="auto"/>
      </w:divBdr>
      <w:divsChild>
        <w:div w:id="618488424">
          <w:marLeft w:val="0"/>
          <w:marRight w:val="0"/>
          <w:marTop w:val="0"/>
          <w:marBottom w:val="0"/>
          <w:divBdr>
            <w:top w:val="none" w:sz="0" w:space="0" w:color="auto"/>
            <w:left w:val="none" w:sz="0" w:space="0" w:color="auto"/>
            <w:bottom w:val="none" w:sz="0" w:space="0" w:color="auto"/>
            <w:right w:val="none" w:sz="0" w:space="0" w:color="auto"/>
          </w:divBdr>
          <w:divsChild>
            <w:div w:id="61848842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79">
          <w:marLeft w:val="0"/>
          <w:marRight w:val="0"/>
          <w:marTop w:val="0"/>
          <w:marBottom w:val="0"/>
          <w:divBdr>
            <w:top w:val="none" w:sz="0" w:space="0" w:color="auto"/>
            <w:left w:val="none" w:sz="0" w:space="0" w:color="auto"/>
            <w:bottom w:val="none" w:sz="0" w:space="0" w:color="auto"/>
            <w:right w:val="none" w:sz="0" w:space="0" w:color="auto"/>
          </w:divBdr>
        </w:div>
      </w:divsChild>
    </w:div>
    <w:div w:id="618488450">
      <w:marLeft w:val="0"/>
      <w:marRight w:val="0"/>
      <w:marTop w:val="0"/>
      <w:marBottom w:val="0"/>
      <w:divBdr>
        <w:top w:val="none" w:sz="0" w:space="0" w:color="auto"/>
        <w:left w:val="none" w:sz="0" w:space="0" w:color="auto"/>
        <w:bottom w:val="none" w:sz="0" w:space="0" w:color="auto"/>
        <w:right w:val="none" w:sz="0" w:space="0" w:color="auto"/>
      </w:divBdr>
    </w:div>
    <w:div w:id="618488456">
      <w:marLeft w:val="0"/>
      <w:marRight w:val="0"/>
      <w:marTop w:val="0"/>
      <w:marBottom w:val="0"/>
      <w:divBdr>
        <w:top w:val="none" w:sz="0" w:space="0" w:color="auto"/>
        <w:left w:val="none" w:sz="0" w:space="0" w:color="auto"/>
        <w:bottom w:val="none" w:sz="0" w:space="0" w:color="auto"/>
        <w:right w:val="none" w:sz="0" w:space="0" w:color="auto"/>
      </w:divBdr>
      <w:divsChild>
        <w:div w:id="618488453">
          <w:marLeft w:val="0"/>
          <w:marRight w:val="0"/>
          <w:marTop w:val="0"/>
          <w:marBottom w:val="0"/>
          <w:divBdr>
            <w:top w:val="none" w:sz="0" w:space="0" w:color="auto"/>
            <w:left w:val="none" w:sz="0" w:space="0" w:color="auto"/>
            <w:bottom w:val="none" w:sz="0" w:space="0" w:color="auto"/>
            <w:right w:val="none" w:sz="0" w:space="0" w:color="auto"/>
          </w:divBdr>
          <w:divsChild>
            <w:div w:id="618488436">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4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59">
          <w:marLeft w:val="0"/>
          <w:marRight w:val="0"/>
          <w:marTop w:val="0"/>
          <w:marBottom w:val="0"/>
          <w:divBdr>
            <w:top w:val="none" w:sz="0" w:space="0" w:color="auto"/>
            <w:left w:val="none" w:sz="0" w:space="0" w:color="auto"/>
            <w:bottom w:val="none" w:sz="0" w:space="0" w:color="auto"/>
            <w:right w:val="none" w:sz="0" w:space="0" w:color="auto"/>
          </w:divBdr>
        </w:div>
      </w:divsChild>
    </w:div>
    <w:div w:id="618488463">
      <w:marLeft w:val="0"/>
      <w:marRight w:val="0"/>
      <w:marTop w:val="0"/>
      <w:marBottom w:val="0"/>
      <w:divBdr>
        <w:top w:val="none" w:sz="0" w:space="0" w:color="auto"/>
        <w:left w:val="none" w:sz="0" w:space="0" w:color="auto"/>
        <w:bottom w:val="none" w:sz="0" w:space="0" w:color="auto"/>
        <w:right w:val="none" w:sz="0" w:space="0" w:color="auto"/>
      </w:divBdr>
    </w:div>
    <w:div w:id="618488470">
      <w:marLeft w:val="0"/>
      <w:marRight w:val="0"/>
      <w:marTop w:val="0"/>
      <w:marBottom w:val="0"/>
      <w:divBdr>
        <w:top w:val="none" w:sz="0" w:space="0" w:color="auto"/>
        <w:left w:val="none" w:sz="0" w:space="0" w:color="auto"/>
        <w:bottom w:val="none" w:sz="0" w:space="0" w:color="auto"/>
        <w:right w:val="none" w:sz="0" w:space="0" w:color="auto"/>
      </w:divBdr>
    </w:div>
    <w:div w:id="618488473">
      <w:marLeft w:val="0"/>
      <w:marRight w:val="0"/>
      <w:marTop w:val="0"/>
      <w:marBottom w:val="0"/>
      <w:divBdr>
        <w:top w:val="none" w:sz="0" w:space="0" w:color="auto"/>
        <w:left w:val="none" w:sz="0" w:space="0" w:color="auto"/>
        <w:bottom w:val="none" w:sz="0" w:space="0" w:color="auto"/>
        <w:right w:val="none" w:sz="0" w:space="0" w:color="auto"/>
      </w:divBdr>
    </w:div>
    <w:div w:id="618488474">
      <w:marLeft w:val="0"/>
      <w:marRight w:val="0"/>
      <w:marTop w:val="0"/>
      <w:marBottom w:val="0"/>
      <w:divBdr>
        <w:top w:val="none" w:sz="0" w:space="0" w:color="auto"/>
        <w:left w:val="none" w:sz="0" w:space="0" w:color="auto"/>
        <w:bottom w:val="none" w:sz="0" w:space="0" w:color="auto"/>
        <w:right w:val="none" w:sz="0" w:space="0" w:color="auto"/>
      </w:divBdr>
    </w:div>
    <w:div w:id="618488480">
      <w:marLeft w:val="0"/>
      <w:marRight w:val="0"/>
      <w:marTop w:val="0"/>
      <w:marBottom w:val="0"/>
      <w:divBdr>
        <w:top w:val="none" w:sz="0" w:space="0" w:color="auto"/>
        <w:left w:val="none" w:sz="0" w:space="0" w:color="auto"/>
        <w:bottom w:val="none" w:sz="0" w:space="0" w:color="auto"/>
        <w:right w:val="none" w:sz="0" w:space="0" w:color="auto"/>
      </w:divBdr>
      <w:divsChild>
        <w:div w:id="618488426">
          <w:marLeft w:val="0"/>
          <w:marRight w:val="0"/>
          <w:marTop w:val="0"/>
          <w:marBottom w:val="0"/>
          <w:divBdr>
            <w:top w:val="none" w:sz="0" w:space="0" w:color="auto"/>
            <w:left w:val="none" w:sz="0" w:space="0" w:color="auto"/>
            <w:bottom w:val="none" w:sz="0" w:space="0" w:color="auto"/>
            <w:right w:val="none" w:sz="0" w:space="0" w:color="auto"/>
          </w:divBdr>
        </w:div>
        <w:div w:id="618488440">
          <w:marLeft w:val="0"/>
          <w:marRight w:val="0"/>
          <w:marTop w:val="0"/>
          <w:marBottom w:val="0"/>
          <w:divBdr>
            <w:top w:val="none" w:sz="0" w:space="0" w:color="auto"/>
            <w:left w:val="none" w:sz="0" w:space="0" w:color="auto"/>
            <w:bottom w:val="none" w:sz="0" w:space="0" w:color="auto"/>
            <w:right w:val="none" w:sz="0" w:space="0" w:color="auto"/>
          </w:divBdr>
          <w:divsChild>
            <w:div w:id="61848842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4">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5">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hnya.gov.ru/" TargetMode="External"/><Relationship Id="rId3" Type="http://schemas.openxmlformats.org/officeDocument/2006/relationships/settings" Target="settings.xml"/><Relationship Id="rId7" Type="http://schemas.openxmlformats.org/officeDocument/2006/relationships/hyperlink" Target="http://www.iprbookshop.ru/6082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160.html" TargetMode="External"/><Relationship Id="rId5" Type="http://schemas.openxmlformats.org/officeDocument/2006/relationships/hyperlink" Target="http://www.iprbookshop.ru/9316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9641</Words>
  <Characters>54959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76</cp:revision>
  <dcterms:created xsi:type="dcterms:W3CDTF">2021-06-26T11:22:00Z</dcterms:created>
  <dcterms:modified xsi:type="dcterms:W3CDTF">2025-03-13T12:13:00Z</dcterms:modified>
</cp:coreProperties>
</file>